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30614" w14:textId="77777777" w:rsidR="000E4731" w:rsidRDefault="002464FE" w:rsidP="006F4B22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Hlk190696719"/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="006F4B22" w:rsidRPr="006F4B22">
        <w:rPr>
          <w:rFonts w:ascii="標楷體" w:eastAsia="標楷體" w:hAnsi="標楷體"/>
          <w:b/>
          <w:sz w:val="32"/>
          <w:szCs w:val="32"/>
        </w:rPr>
        <w:t>11</w:t>
      </w:r>
      <w:r w:rsidR="006F4B22" w:rsidRPr="006F4B22">
        <w:rPr>
          <w:rFonts w:ascii="標楷體" w:eastAsia="標楷體" w:hAnsi="標楷體" w:hint="eastAsia"/>
          <w:b/>
          <w:sz w:val="32"/>
          <w:szCs w:val="32"/>
        </w:rPr>
        <w:t>4</w:t>
      </w:r>
      <w:r w:rsidR="006D7AD8">
        <w:rPr>
          <w:rFonts w:ascii="標楷體" w:eastAsia="標楷體" w:hAnsi="標楷體" w:hint="eastAsia"/>
          <w:b/>
          <w:sz w:val="32"/>
          <w:szCs w:val="32"/>
        </w:rPr>
        <w:t>年</w:t>
      </w:r>
      <w:r w:rsidR="006F4B22">
        <w:rPr>
          <w:rFonts w:ascii="標楷體" w:eastAsia="標楷體" w:hAnsi="標楷體" w:hint="eastAsia"/>
          <w:b/>
          <w:sz w:val="32"/>
          <w:szCs w:val="32"/>
        </w:rPr>
        <w:t>至115</w:t>
      </w:r>
      <w:r w:rsidR="006F4B22" w:rsidRPr="006F4B22">
        <w:rPr>
          <w:rFonts w:ascii="標楷體" w:eastAsia="標楷體" w:hAnsi="標楷體" w:hint="eastAsia"/>
          <w:b/>
          <w:sz w:val="32"/>
          <w:szCs w:val="32"/>
        </w:rPr>
        <w:t>年度人才發展品質管理系統實施計畫」分區作業服務</w:t>
      </w:r>
      <w:r w:rsidR="006F4B22">
        <w:rPr>
          <w:rFonts w:ascii="標楷體" w:eastAsia="標楷體" w:hAnsi="標楷體" w:hint="eastAsia"/>
          <w:b/>
          <w:sz w:val="32"/>
          <w:szCs w:val="32"/>
        </w:rPr>
        <w:t>-</w:t>
      </w:r>
    </w:p>
    <w:p w14:paraId="06A03DF7" w14:textId="2FDDEE7D" w:rsidR="002464FE" w:rsidRDefault="002464FE" w:rsidP="006F4B22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A8004E">
        <w:rPr>
          <w:rFonts w:ascii="標楷體" w:eastAsia="標楷體" w:hAnsi="標楷體" w:hint="eastAsia"/>
          <w:b/>
          <w:sz w:val="32"/>
          <w:szCs w:val="32"/>
        </w:rPr>
        <w:t>高屏澎東區服務中心</w:t>
      </w:r>
    </w:p>
    <w:p w14:paraId="4C75F09D" w14:textId="77777777" w:rsidR="002464FE" w:rsidRDefault="002464FE" w:rsidP="002464FE">
      <w:pPr>
        <w:jc w:val="center"/>
        <w:rPr>
          <w:rStyle w:val="af1"/>
          <w:rFonts w:ascii="標楷體" w:eastAsia="標楷體" w:hAnsi="標楷體"/>
          <w:sz w:val="40"/>
          <w:szCs w:val="40"/>
        </w:rPr>
      </w:pPr>
      <w:r w:rsidRPr="004F151E">
        <w:rPr>
          <w:rFonts w:ascii="標楷體" w:eastAsia="標楷體" w:hAnsi="標楷體" w:hint="eastAsia"/>
          <w:b/>
          <w:sz w:val="36"/>
          <w:szCs w:val="36"/>
        </w:rPr>
        <w:t>TTQS「評核指標共識研習」</w:t>
      </w:r>
      <w:r w:rsidRPr="004F151E">
        <w:rPr>
          <w:rStyle w:val="af1"/>
          <w:rFonts w:ascii="標楷體" w:eastAsia="標楷體" w:hAnsi="標楷體" w:hint="eastAsia"/>
          <w:sz w:val="36"/>
          <w:szCs w:val="36"/>
        </w:rPr>
        <w:t>議程</w:t>
      </w:r>
    </w:p>
    <w:p w14:paraId="639CA69A" w14:textId="77777777" w:rsidR="002464FE" w:rsidRPr="00511525" w:rsidRDefault="002464FE" w:rsidP="002464FE">
      <w:pPr>
        <w:spacing w:before="100" w:beforeAutospacing="1" w:after="100" w:afterAutospacing="1" w:line="480" w:lineRule="exact"/>
        <w:ind w:left="567"/>
        <w:rPr>
          <w:rStyle w:val="af1"/>
          <w:rFonts w:ascii="標楷體" w:eastAsia="標楷體" w:hAnsi="標楷體"/>
          <w:b w:val="0"/>
          <w:bCs w:val="0"/>
          <w:sz w:val="32"/>
          <w:szCs w:val="32"/>
        </w:rPr>
      </w:pP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 xml:space="preserve">一、主辦單位：勞動部勞動力發展署 </w:t>
      </w:r>
    </w:p>
    <w:p w14:paraId="0BB04D8C" w14:textId="77777777" w:rsidR="002464FE" w:rsidRPr="00511525" w:rsidRDefault="002464FE" w:rsidP="002464FE">
      <w:pPr>
        <w:spacing w:before="100" w:beforeAutospacing="1" w:after="100" w:afterAutospacing="1" w:line="480" w:lineRule="exact"/>
        <w:ind w:left="567"/>
        <w:rPr>
          <w:rStyle w:val="af1"/>
          <w:rFonts w:ascii="標楷體" w:eastAsia="標楷體" w:hAnsi="標楷體"/>
          <w:b w:val="0"/>
          <w:bCs w:val="0"/>
          <w:sz w:val="32"/>
          <w:szCs w:val="32"/>
        </w:rPr>
      </w:pP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二、承辦單位：高屏澎東區服務中心</w:t>
      </w:r>
    </w:p>
    <w:p w14:paraId="059BA10C" w14:textId="65ABEA4D" w:rsidR="002464FE" w:rsidRPr="00511525" w:rsidRDefault="002464FE" w:rsidP="002464FE">
      <w:pPr>
        <w:spacing w:before="100" w:beforeAutospacing="1" w:after="100" w:afterAutospacing="1" w:line="480" w:lineRule="exact"/>
        <w:ind w:left="567"/>
        <w:rPr>
          <w:rStyle w:val="af1"/>
          <w:rFonts w:ascii="標楷體" w:eastAsia="標楷體" w:hAnsi="標楷體"/>
          <w:b w:val="0"/>
          <w:bCs w:val="0"/>
          <w:sz w:val="32"/>
          <w:szCs w:val="32"/>
        </w:rPr>
      </w:pPr>
      <w:bookmarkStart w:id="1" w:name="_Hlk60997746"/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三、時間：11</w:t>
      </w:r>
      <w:r w:rsidR="00AC3757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5</w:t>
      </w: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年</w:t>
      </w:r>
      <w:r w:rsidR="00E14D9B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11</w:t>
      </w: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月</w:t>
      </w:r>
      <w:r w:rsidR="00AC3757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0</w:t>
      </w:r>
      <w:r w:rsidR="00E14D9B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2</w:t>
      </w: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日(星期</w:t>
      </w:r>
      <w:r w:rsidR="00E14D9B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一</w:t>
      </w: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)14:00-17:00</w:t>
      </w:r>
    </w:p>
    <w:p w14:paraId="7F18B331" w14:textId="77777777" w:rsidR="00EC7882" w:rsidRDefault="002464FE" w:rsidP="00EC7882">
      <w:pPr>
        <w:spacing w:before="100" w:beforeAutospacing="1" w:after="100" w:afterAutospacing="1" w:line="480" w:lineRule="exact"/>
        <w:ind w:leftChars="235" w:left="2122" w:hangingChars="487" w:hanging="1558"/>
        <w:rPr>
          <w:rStyle w:val="af1"/>
          <w:rFonts w:ascii="標楷體" w:eastAsia="標楷體" w:hAnsi="標楷體"/>
          <w:b w:val="0"/>
          <w:bCs w:val="0"/>
          <w:sz w:val="32"/>
          <w:szCs w:val="32"/>
        </w:rPr>
      </w:pP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四、地點：</w:t>
      </w:r>
      <w:r w:rsidR="00EC7882" w:rsidRPr="00EC7882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大東藝術文化中心-展覽棟多功能空間</w:t>
      </w:r>
    </w:p>
    <w:p w14:paraId="3E7DEAC7" w14:textId="7106F743" w:rsidR="002464FE" w:rsidRPr="00511525" w:rsidRDefault="00EC7882" w:rsidP="00EC7882">
      <w:pPr>
        <w:spacing w:before="100" w:beforeAutospacing="1" w:after="100" w:afterAutospacing="1" w:line="480" w:lineRule="exact"/>
        <w:ind w:leftChars="235" w:left="2122" w:hangingChars="487" w:hanging="1558"/>
        <w:rPr>
          <w:rStyle w:val="af1"/>
          <w:rFonts w:ascii="標楷體" w:eastAsia="標楷體" w:hAnsi="標楷體"/>
          <w:b w:val="0"/>
          <w:bCs w:val="0"/>
          <w:sz w:val="32"/>
          <w:szCs w:val="32"/>
        </w:rPr>
      </w:pPr>
      <w:r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 xml:space="preserve">          </w:t>
      </w:r>
      <w:r w:rsidR="002464FE"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(</w:t>
      </w:r>
      <w:r w:rsidRPr="00EC7882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高雄市鳳山區光遠路161號</w:t>
      </w:r>
      <w:r w:rsidR="002464FE"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)</w:t>
      </w:r>
      <w:bookmarkEnd w:id="1"/>
    </w:p>
    <w:bookmarkEnd w:id="0"/>
    <w:p w14:paraId="7FA4AE94" w14:textId="77777777" w:rsidR="002464FE" w:rsidRPr="00511525" w:rsidRDefault="002464FE" w:rsidP="002464FE">
      <w:pPr>
        <w:spacing w:before="100" w:beforeAutospacing="1" w:after="100" w:afterAutospacing="1" w:line="480" w:lineRule="exact"/>
        <w:ind w:left="2835" w:hanging="2268"/>
        <w:rPr>
          <w:rStyle w:val="af1"/>
          <w:rFonts w:ascii="標楷體" w:eastAsia="標楷體" w:hAnsi="標楷體"/>
          <w:b w:val="0"/>
          <w:bCs w:val="0"/>
          <w:sz w:val="32"/>
          <w:szCs w:val="32"/>
        </w:rPr>
      </w:pP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五、參加對象：全區TTQS 評核委員、輔導顧問及教育訓練講師等三類專業人員。</w:t>
      </w:r>
    </w:p>
    <w:p w14:paraId="6BCA5F3F" w14:textId="77777777" w:rsidR="002464FE" w:rsidRPr="00511525" w:rsidRDefault="002464FE" w:rsidP="002464FE">
      <w:pPr>
        <w:spacing w:before="100" w:beforeAutospacing="1" w:after="100" w:afterAutospacing="1" w:line="480" w:lineRule="exact"/>
        <w:ind w:left="567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511525">
        <w:rPr>
          <w:rStyle w:val="af1"/>
          <w:rFonts w:ascii="標楷體" w:eastAsia="標楷體" w:hAnsi="標楷體" w:hint="eastAsia"/>
          <w:b w:val="0"/>
          <w:bCs w:val="0"/>
          <w:sz w:val="32"/>
          <w:szCs w:val="32"/>
        </w:rPr>
        <w:t>六、活動議程</w:t>
      </w:r>
      <w:r w:rsidRPr="00511525">
        <w:rPr>
          <w:rFonts w:ascii="標楷體" w:eastAsia="標楷體" w:hAnsi="標楷體" w:hint="eastAsia"/>
          <w:b/>
          <w:bCs/>
          <w:kern w:val="0"/>
          <w:sz w:val="28"/>
          <w:szCs w:val="28"/>
        </w:rPr>
        <w:t xml:space="preserve"> ： </w:t>
      </w:r>
    </w:p>
    <w:tbl>
      <w:tblPr>
        <w:tblW w:w="4877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83"/>
        <w:gridCol w:w="4998"/>
        <w:gridCol w:w="3107"/>
      </w:tblGrid>
      <w:tr w:rsidR="002464FE" w:rsidRPr="00565FD0" w14:paraId="167A1DD0" w14:textId="77777777" w:rsidTr="006B5303">
        <w:trPr>
          <w:trHeight w:val="653"/>
          <w:jc w:val="center"/>
        </w:trPr>
        <w:tc>
          <w:tcPr>
            <w:tcW w:w="860" w:type="pct"/>
            <w:shd w:val="clear" w:color="auto" w:fill="D9D9D9"/>
            <w:vAlign w:val="center"/>
          </w:tcPr>
          <w:p w14:paraId="4DB4DAEA" w14:textId="77777777" w:rsidR="002464FE" w:rsidRPr="00565FD0" w:rsidRDefault="002464FE" w:rsidP="00E935C7">
            <w:pPr>
              <w:snapToGrid w:val="0"/>
              <w:spacing w:line="340" w:lineRule="atLeast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65FD0">
              <w:rPr>
                <w:rFonts w:ascii="標楷體" w:eastAsia="標楷體" w:hAnsi="標楷體" w:cs="新細明體" w:hint="eastAsia"/>
                <w:sz w:val="26"/>
                <w:szCs w:val="26"/>
              </w:rPr>
              <w:t>時間</w:t>
            </w:r>
          </w:p>
        </w:tc>
        <w:tc>
          <w:tcPr>
            <w:tcW w:w="2553" w:type="pct"/>
            <w:shd w:val="clear" w:color="auto" w:fill="D9D9D9"/>
            <w:vAlign w:val="center"/>
          </w:tcPr>
          <w:p w14:paraId="2E3F138F" w14:textId="77777777" w:rsidR="002464FE" w:rsidRPr="00565FD0" w:rsidRDefault="002464FE" w:rsidP="00E935C7">
            <w:pPr>
              <w:snapToGrid w:val="0"/>
              <w:spacing w:line="340" w:lineRule="atLeast"/>
              <w:ind w:leftChars="50" w:left="120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65FD0">
              <w:rPr>
                <w:rFonts w:ascii="標楷體" w:eastAsia="標楷體" w:hAnsi="標楷體" w:cs="新細明體" w:hint="eastAsia"/>
                <w:sz w:val="26"/>
                <w:szCs w:val="26"/>
              </w:rPr>
              <w:t>議程主題</w:t>
            </w:r>
          </w:p>
        </w:tc>
        <w:tc>
          <w:tcPr>
            <w:tcW w:w="1587" w:type="pct"/>
            <w:shd w:val="clear" w:color="auto" w:fill="D9D9D9"/>
            <w:vAlign w:val="center"/>
          </w:tcPr>
          <w:p w14:paraId="44DE128A" w14:textId="77777777" w:rsidR="002464FE" w:rsidRPr="00565FD0" w:rsidRDefault="002464FE" w:rsidP="00E935C7">
            <w:pPr>
              <w:snapToGrid w:val="0"/>
              <w:spacing w:line="340" w:lineRule="atLeast"/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565FD0">
              <w:rPr>
                <w:rFonts w:ascii="標楷體" w:eastAsia="標楷體" w:hAnsi="標楷體" w:cs="新細明體" w:hint="eastAsia"/>
                <w:sz w:val="26"/>
                <w:szCs w:val="26"/>
              </w:rPr>
              <w:t>主講人</w:t>
            </w:r>
            <w:r>
              <w:rPr>
                <w:rFonts w:ascii="標楷體" w:eastAsia="標楷體" w:hAnsi="標楷體" w:cs="新細明體" w:hint="eastAsia"/>
                <w:sz w:val="26"/>
                <w:szCs w:val="26"/>
              </w:rPr>
              <w:t>/主持人</w:t>
            </w:r>
          </w:p>
        </w:tc>
      </w:tr>
      <w:tr w:rsidR="002464FE" w:rsidRPr="00565FD0" w14:paraId="29EE9D81" w14:textId="77777777" w:rsidTr="006B5303">
        <w:trPr>
          <w:trHeight w:val="927"/>
          <w:jc w:val="center"/>
        </w:trPr>
        <w:tc>
          <w:tcPr>
            <w:tcW w:w="860" w:type="pct"/>
            <w:vAlign w:val="center"/>
          </w:tcPr>
          <w:p w14:paraId="65D67AB2" w14:textId="77777777" w:rsidR="002464FE" w:rsidRPr="00D901A6" w:rsidRDefault="002464FE" w:rsidP="00E935C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D901A6">
              <w:rPr>
                <w:rFonts w:eastAsia="標楷體"/>
                <w:sz w:val="28"/>
                <w:szCs w:val="28"/>
              </w:rPr>
              <w:t>13:40-14:00</w:t>
            </w:r>
          </w:p>
        </w:tc>
        <w:tc>
          <w:tcPr>
            <w:tcW w:w="4140" w:type="pct"/>
            <w:gridSpan w:val="2"/>
            <w:vAlign w:val="center"/>
          </w:tcPr>
          <w:p w14:paraId="702DD91A" w14:textId="77777777" w:rsidR="002464FE" w:rsidRPr="00D901A6" w:rsidRDefault="002464FE" w:rsidP="00E935C7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901A6">
              <w:rPr>
                <w:rFonts w:eastAsia="標楷體"/>
                <w:sz w:val="28"/>
                <w:szCs w:val="28"/>
              </w:rPr>
              <w:t>報到</w:t>
            </w:r>
          </w:p>
        </w:tc>
      </w:tr>
      <w:tr w:rsidR="002464FE" w:rsidRPr="00565FD0" w14:paraId="221185C0" w14:textId="77777777" w:rsidTr="006B5303">
        <w:trPr>
          <w:trHeight w:val="943"/>
          <w:jc w:val="center"/>
        </w:trPr>
        <w:tc>
          <w:tcPr>
            <w:tcW w:w="860" w:type="pct"/>
            <w:vAlign w:val="center"/>
          </w:tcPr>
          <w:p w14:paraId="421D166F" w14:textId="0A362696" w:rsidR="002464FE" w:rsidRPr="00D901A6" w:rsidRDefault="002464FE" w:rsidP="00E935C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D901A6">
              <w:rPr>
                <w:rFonts w:eastAsia="標楷體" w:hint="eastAsia"/>
                <w:sz w:val="28"/>
                <w:szCs w:val="28"/>
              </w:rPr>
              <w:t>14:</w:t>
            </w:r>
            <w:r w:rsidRPr="00D901A6">
              <w:rPr>
                <w:rFonts w:eastAsia="標楷體"/>
                <w:sz w:val="28"/>
                <w:szCs w:val="28"/>
              </w:rPr>
              <w:t>0</w:t>
            </w:r>
            <w:r w:rsidRPr="00D901A6">
              <w:rPr>
                <w:rFonts w:eastAsia="標楷體" w:hint="eastAsia"/>
                <w:sz w:val="28"/>
                <w:szCs w:val="28"/>
              </w:rPr>
              <w:t>0-14:</w:t>
            </w:r>
            <w:r w:rsidR="00EC7882">
              <w:rPr>
                <w:rFonts w:eastAsia="標楷體" w:hint="eastAsia"/>
                <w:sz w:val="28"/>
                <w:szCs w:val="28"/>
              </w:rPr>
              <w:t>2</w:t>
            </w:r>
            <w:r w:rsidRPr="00D901A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4140" w:type="pct"/>
            <w:gridSpan w:val="2"/>
            <w:vAlign w:val="center"/>
          </w:tcPr>
          <w:p w14:paraId="70F27F7B" w14:textId="4DC308A2" w:rsidR="002464FE" w:rsidRPr="00D901A6" w:rsidRDefault="002464FE" w:rsidP="00E935C7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D901A6">
              <w:rPr>
                <w:rFonts w:eastAsia="標楷體" w:hint="eastAsia"/>
                <w:sz w:val="28"/>
                <w:szCs w:val="28"/>
              </w:rPr>
              <w:t>長官致詞</w:t>
            </w:r>
          </w:p>
        </w:tc>
      </w:tr>
      <w:tr w:rsidR="002464FE" w:rsidRPr="00565FD0" w14:paraId="49C2C472" w14:textId="77777777" w:rsidTr="006B5303">
        <w:trPr>
          <w:trHeight w:val="931"/>
          <w:jc w:val="center"/>
        </w:trPr>
        <w:tc>
          <w:tcPr>
            <w:tcW w:w="860" w:type="pct"/>
            <w:vAlign w:val="center"/>
          </w:tcPr>
          <w:p w14:paraId="1544D82A" w14:textId="6A0EA019" w:rsidR="002464FE" w:rsidRPr="00D901A6" w:rsidRDefault="002464FE" w:rsidP="00E935C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D901A6">
              <w:rPr>
                <w:rFonts w:eastAsia="標楷體"/>
                <w:sz w:val="28"/>
                <w:szCs w:val="28"/>
              </w:rPr>
              <w:t>14: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D901A6">
              <w:rPr>
                <w:rFonts w:eastAsia="標楷體"/>
                <w:sz w:val="28"/>
                <w:szCs w:val="28"/>
              </w:rPr>
              <w:t>0-1</w:t>
            </w:r>
            <w:r w:rsidR="00EC7882">
              <w:rPr>
                <w:rFonts w:eastAsia="標楷體" w:hint="eastAsia"/>
                <w:sz w:val="28"/>
                <w:szCs w:val="28"/>
              </w:rPr>
              <w:t>4</w:t>
            </w:r>
            <w:r w:rsidRPr="00D901A6">
              <w:rPr>
                <w:rFonts w:eastAsia="標楷體"/>
                <w:sz w:val="28"/>
                <w:szCs w:val="28"/>
              </w:rPr>
              <w:t>:</w:t>
            </w:r>
            <w:r w:rsidR="00EC7882">
              <w:rPr>
                <w:rFonts w:eastAsia="標楷體" w:hint="eastAsia"/>
                <w:sz w:val="28"/>
                <w:szCs w:val="28"/>
              </w:rPr>
              <w:t>50</w:t>
            </w:r>
          </w:p>
        </w:tc>
        <w:tc>
          <w:tcPr>
            <w:tcW w:w="2553" w:type="pct"/>
            <w:vAlign w:val="center"/>
          </w:tcPr>
          <w:p w14:paraId="0D258CB1" w14:textId="5A004988" w:rsidR="002464FE" w:rsidRPr="0068410E" w:rsidRDefault="00EC7882" w:rsidP="00E935C7">
            <w:pPr>
              <w:autoSpaceDE w:val="0"/>
              <w:autoSpaceDN w:val="0"/>
              <w:snapToGrid w:val="0"/>
              <w:ind w:rightChars="-50" w:right="-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115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>
              <w:rPr>
                <w:rFonts w:eastAsia="標楷體" w:hint="eastAsia"/>
                <w:sz w:val="28"/>
                <w:szCs w:val="28"/>
              </w:rPr>
              <w:t>TTQS</w:t>
            </w:r>
            <w:r>
              <w:rPr>
                <w:rFonts w:eastAsia="標楷體" w:hint="eastAsia"/>
                <w:sz w:val="28"/>
                <w:szCs w:val="28"/>
              </w:rPr>
              <w:t>業務執行相關規範說明</w:t>
            </w:r>
          </w:p>
        </w:tc>
        <w:tc>
          <w:tcPr>
            <w:tcW w:w="1587" w:type="pct"/>
            <w:vAlign w:val="center"/>
          </w:tcPr>
          <w:p w14:paraId="74931613" w14:textId="2F00EFBF" w:rsidR="006D7AD8" w:rsidRPr="00D901A6" w:rsidRDefault="00EC7882" w:rsidP="00E935C7">
            <w:pPr>
              <w:autoSpaceDE w:val="0"/>
              <w:autoSpaceDN w:val="0"/>
              <w:snapToGrid w:val="0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TTQS</w:t>
            </w:r>
            <w:r>
              <w:rPr>
                <w:rFonts w:eastAsia="標楷體" w:hint="eastAsia"/>
                <w:bCs/>
                <w:sz w:val="28"/>
                <w:szCs w:val="28"/>
              </w:rPr>
              <w:t>高屏區</w:t>
            </w:r>
            <w:r w:rsidR="006B5303">
              <w:rPr>
                <w:rFonts w:eastAsia="標楷體" w:hint="eastAsia"/>
                <w:bCs/>
                <w:sz w:val="28"/>
                <w:szCs w:val="28"/>
              </w:rPr>
              <w:t>服務中心</w:t>
            </w:r>
          </w:p>
        </w:tc>
      </w:tr>
      <w:tr w:rsidR="002464FE" w:rsidRPr="00565FD0" w14:paraId="359C586C" w14:textId="77777777" w:rsidTr="006B5303">
        <w:trPr>
          <w:trHeight w:val="968"/>
          <w:jc w:val="center"/>
        </w:trPr>
        <w:tc>
          <w:tcPr>
            <w:tcW w:w="860" w:type="pct"/>
            <w:vAlign w:val="center"/>
          </w:tcPr>
          <w:p w14:paraId="4FF738D5" w14:textId="0827F328" w:rsidR="002464FE" w:rsidRPr="00D901A6" w:rsidRDefault="002464FE" w:rsidP="00E935C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</w:t>
            </w:r>
            <w:r w:rsidR="006B5303">
              <w:rPr>
                <w:rFonts w:eastAsia="標楷體" w:hint="eastAsia"/>
                <w:sz w:val="28"/>
                <w:szCs w:val="28"/>
              </w:rPr>
              <w:t>4</w:t>
            </w:r>
            <w:r w:rsidRPr="00D901A6">
              <w:rPr>
                <w:rFonts w:eastAsia="標楷體"/>
                <w:sz w:val="28"/>
                <w:szCs w:val="28"/>
              </w:rPr>
              <w:t>:</w:t>
            </w:r>
            <w:r w:rsidR="006B5303">
              <w:rPr>
                <w:rFonts w:eastAsia="標楷體" w:hint="eastAsia"/>
                <w:sz w:val="28"/>
                <w:szCs w:val="28"/>
              </w:rPr>
              <w:t>5</w:t>
            </w:r>
            <w:r w:rsidRPr="00D901A6">
              <w:rPr>
                <w:rFonts w:eastAsia="標楷體"/>
                <w:sz w:val="28"/>
                <w:szCs w:val="28"/>
              </w:rPr>
              <w:t>0</w:t>
            </w:r>
            <w:r w:rsidRPr="00D901A6">
              <w:rPr>
                <w:rFonts w:eastAsia="標楷體" w:hint="eastAsia"/>
                <w:sz w:val="28"/>
                <w:szCs w:val="28"/>
              </w:rPr>
              <w:t>-1</w:t>
            </w:r>
            <w:r w:rsidRPr="00D901A6">
              <w:rPr>
                <w:rFonts w:eastAsia="標楷體"/>
                <w:sz w:val="28"/>
                <w:szCs w:val="28"/>
              </w:rPr>
              <w:t>5</w:t>
            </w:r>
            <w:r w:rsidRPr="00D901A6">
              <w:rPr>
                <w:rFonts w:eastAsia="標楷體" w:hint="eastAsia"/>
                <w:sz w:val="28"/>
                <w:szCs w:val="28"/>
              </w:rPr>
              <w:t>:</w:t>
            </w:r>
            <w:r w:rsidR="006B5303">
              <w:rPr>
                <w:rFonts w:eastAsia="標楷體" w:hint="eastAsia"/>
                <w:sz w:val="28"/>
                <w:szCs w:val="28"/>
              </w:rPr>
              <w:t>1</w:t>
            </w:r>
            <w:r w:rsidRPr="00D901A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4140" w:type="pct"/>
            <w:gridSpan w:val="2"/>
            <w:vAlign w:val="center"/>
          </w:tcPr>
          <w:p w14:paraId="5A4C210A" w14:textId="77777777" w:rsidR="002464FE" w:rsidRPr="00D901A6" w:rsidRDefault="002464FE" w:rsidP="00E935C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休息</w:t>
            </w:r>
            <w:r w:rsidRPr="00D901A6">
              <w:rPr>
                <w:rFonts w:ascii="Times New Roman" w:hAnsi="Times New Roman" w:cs="Times New Roman"/>
                <w:sz w:val="28"/>
                <w:szCs w:val="28"/>
              </w:rPr>
              <w:t>時間</w:t>
            </w:r>
          </w:p>
        </w:tc>
      </w:tr>
      <w:tr w:rsidR="002464FE" w:rsidRPr="007E0A9A" w14:paraId="5BB7763A" w14:textId="77777777" w:rsidTr="006B5303">
        <w:trPr>
          <w:trHeight w:val="968"/>
          <w:jc w:val="center"/>
        </w:trPr>
        <w:tc>
          <w:tcPr>
            <w:tcW w:w="860" w:type="pct"/>
            <w:vAlign w:val="center"/>
          </w:tcPr>
          <w:p w14:paraId="49F8EE44" w14:textId="6A369154" w:rsidR="002464FE" w:rsidRPr="00D901A6" w:rsidRDefault="002464FE" w:rsidP="00E935C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D901A6">
              <w:rPr>
                <w:rFonts w:eastAsia="標楷體" w:hint="eastAsia"/>
                <w:sz w:val="28"/>
                <w:szCs w:val="28"/>
              </w:rPr>
              <w:t>15:</w:t>
            </w:r>
            <w:r w:rsidR="006B5303">
              <w:rPr>
                <w:rFonts w:eastAsia="標楷體" w:hint="eastAsia"/>
                <w:sz w:val="28"/>
                <w:szCs w:val="28"/>
              </w:rPr>
              <w:t>1</w:t>
            </w:r>
            <w:r w:rsidRPr="00D901A6">
              <w:rPr>
                <w:rFonts w:eastAsia="標楷體"/>
                <w:sz w:val="28"/>
                <w:szCs w:val="28"/>
              </w:rPr>
              <w:t>0</w:t>
            </w:r>
            <w:r w:rsidRPr="00D901A6">
              <w:rPr>
                <w:rFonts w:eastAsia="標楷體" w:hint="eastAsia"/>
                <w:sz w:val="28"/>
                <w:szCs w:val="28"/>
              </w:rPr>
              <w:t>-1</w:t>
            </w:r>
            <w:r w:rsidRPr="00D901A6">
              <w:rPr>
                <w:rFonts w:eastAsia="標楷體"/>
                <w:sz w:val="28"/>
                <w:szCs w:val="28"/>
              </w:rPr>
              <w:t>6</w:t>
            </w:r>
            <w:r w:rsidRPr="00D901A6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 w:rsidRPr="00D901A6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2553" w:type="pct"/>
            <w:vAlign w:val="center"/>
          </w:tcPr>
          <w:p w14:paraId="6DD98808" w14:textId="7BDD3B32" w:rsidR="002464FE" w:rsidRPr="00D901A6" w:rsidRDefault="00567C8A" w:rsidP="00371AFA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67C8A">
              <w:rPr>
                <w:color w:val="auto"/>
                <w:sz w:val="28"/>
                <w:szCs w:val="28"/>
              </w:rPr>
              <w:t>TTQS行動數位評核經驗分享</w:t>
            </w:r>
          </w:p>
        </w:tc>
        <w:tc>
          <w:tcPr>
            <w:tcW w:w="1587" w:type="pct"/>
            <w:vAlign w:val="center"/>
          </w:tcPr>
          <w:p w14:paraId="4D44993C" w14:textId="45000E61" w:rsidR="002464FE" w:rsidRPr="00D901A6" w:rsidRDefault="00E14D9B" w:rsidP="00E935C7">
            <w:pPr>
              <w:pStyle w:val="Default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hint="eastAsia"/>
                <w:bCs/>
                <w:color w:val="auto"/>
                <w:sz w:val="28"/>
                <w:szCs w:val="28"/>
              </w:rPr>
              <w:t>蔡智勇</w:t>
            </w:r>
            <w:r w:rsidR="00B75B77">
              <w:rPr>
                <w:rFonts w:ascii="Times New Roman" w:hAnsi="Times New Roman" w:hint="eastAsia"/>
                <w:bCs/>
                <w:color w:val="auto"/>
                <w:sz w:val="28"/>
                <w:szCs w:val="28"/>
              </w:rPr>
              <w:t xml:space="preserve"> </w:t>
            </w:r>
            <w:r w:rsidR="000E4731">
              <w:rPr>
                <w:rFonts w:ascii="Times New Roman" w:hAnsi="Times New Roman" w:hint="eastAsia"/>
                <w:bCs/>
                <w:color w:val="auto"/>
                <w:sz w:val="28"/>
                <w:szCs w:val="28"/>
              </w:rPr>
              <w:t>評核委員</w:t>
            </w:r>
          </w:p>
        </w:tc>
      </w:tr>
      <w:tr w:rsidR="002464FE" w:rsidRPr="00565FD0" w14:paraId="4222CCBD" w14:textId="77777777" w:rsidTr="006B5303">
        <w:trPr>
          <w:trHeight w:val="838"/>
          <w:jc w:val="center"/>
        </w:trPr>
        <w:tc>
          <w:tcPr>
            <w:tcW w:w="860" w:type="pct"/>
            <w:vAlign w:val="center"/>
          </w:tcPr>
          <w:p w14:paraId="283F6A56" w14:textId="77777777" w:rsidR="002464FE" w:rsidRPr="00D901A6" w:rsidRDefault="002464FE" w:rsidP="00E935C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2166B7">
              <w:rPr>
                <w:rFonts w:eastAsia="標楷體"/>
                <w:sz w:val="28"/>
                <w:szCs w:val="28"/>
              </w:rPr>
              <w:t>16: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 w:rsidRPr="002166B7">
              <w:rPr>
                <w:rFonts w:eastAsia="標楷體"/>
                <w:sz w:val="28"/>
                <w:szCs w:val="28"/>
              </w:rPr>
              <w:t>0-17:00</w:t>
            </w:r>
          </w:p>
        </w:tc>
        <w:tc>
          <w:tcPr>
            <w:tcW w:w="4140" w:type="pct"/>
            <w:gridSpan w:val="2"/>
            <w:vAlign w:val="center"/>
          </w:tcPr>
          <w:p w14:paraId="23DF21DC" w14:textId="77777777" w:rsidR="002464FE" w:rsidRPr="00D901A6" w:rsidRDefault="002464FE" w:rsidP="00E935C7">
            <w:pPr>
              <w:autoSpaceDE w:val="0"/>
              <w:autoSpaceDN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2166B7">
              <w:rPr>
                <w:rFonts w:ascii="標楷體" w:eastAsia="標楷體" w:hAnsi="標楷體" w:hint="eastAsia"/>
                <w:sz w:val="28"/>
                <w:szCs w:val="28"/>
              </w:rPr>
              <w:t>綜合討論</w:t>
            </w:r>
          </w:p>
        </w:tc>
      </w:tr>
      <w:tr w:rsidR="002464FE" w:rsidRPr="00565FD0" w14:paraId="081027F0" w14:textId="77777777" w:rsidTr="006B5303">
        <w:trPr>
          <w:trHeight w:val="825"/>
          <w:jc w:val="center"/>
        </w:trPr>
        <w:tc>
          <w:tcPr>
            <w:tcW w:w="860" w:type="pct"/>
            <w:vAlign w:val="center"/>
          </w:tcPr>
          <w:p w14:paraId="4C154401" w14:textId="77777777" w:rsidR="002464FE" w:rsidRPr="00D901A6" w:rsidRDefault="002464FE" w:rsidP="00E935C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D901A6">
              <w:rPr>
                <w:rFonts w:eastAsia="標楷體"/>
                <w:sz w:val="28"/>
                <w:szCs w:val="28"/>
              </w:rPr>
              <w:t>17:00</w:t>
            </w:r>
          </w:p>
        </w:tc>
        <w:tc>
          <w:tcPr>
            <w:tcW w:w="4140" w:type="pct"/>
            <w:gridSpan w:val="2"/>
            <w:vAlign w:val="center"/>
          </w:tcPr>
          <w:p w14:paraId="66DEAFEE" w14:textId="77777777" w:rsidR="002464FE" w:rsidRPr="00D901A6" w:rsidRDefault="002464FE" w:rsidP="00E935C7">
            <w:pPr>
              <w:autoSpaceDE w:val="0"/>
              <w:autoSpaceDN w:val="0"/>
              <w:snapToGrid w:val="0"/>
              <w:rPr>
                <w:rFonts w:eastAsia="標楷體"/>
                <w:bCs/>
                <w:sz w:val="28"/>
                <w:szCs w:val="28"/>
              </w:rPr>
            </w:pPr>
            <w:r w:rsidRPr="00D901A6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14:paraId="7D9E1ABF" w14:textId="77777777" w:rsidR="002464FE" w:rsidRDefault="002464FE" w:rsidP="002A660B">
      <w:pPr>
        <w:rPr>
          <w:rFonts w:ascii="標楷體" w:eastAsia="標楷體" w:hAnsi="標楷體"/>
          <w:sz w:val="36"/>
        </w:rPr>
      </w:pPr>
    </w:p>
    <w:sectPr w:rsidR="002464FE" w:rsidSect="00AB7FF7">
      <w:footerReference w:type="even" r:id="rId7"/>
      <w:footerReference w:type="default" r:id="rId8"/>
      <w:pgSz w:w="11906" w:h="16838" w:code="9"/>
      <w:pgMar w:top="567" w:right="849" w:bottom="567" w:left="992" w:header="567" w:footer="680" w:gutter="0"/>
      <w:pgNumType w:fmt="ideographDigital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CBF04" w14:textId="77777777" w:rsidR="006E456D" w:rsidRDefault="006E456D">
      <w:r>
        <w:separator/>
      </w:r>
    </w:p>
  </w:endnote>
  <w:endnote w:type="continuationSeparator" w:id="0">
    <w:p w14:paraId="6DAE675D" w14:textId="77777777" w:rsidR="006E456D" w:rsidRDefault="006E4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B3EED" w14:textId="77777777" w:rsidR="00EA58BE" w:rsidRDefault="00EA58BE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rFonts w:eastAsia="MS Mincho" w:hint="eastAsia"/>
        <w:noProof/>
        <w:lang w:eastAsia="ja-JP"/>
      </w:rPr>
      <w:t>〇</w:t>
    </w:r>
    <w:r>
      <w:rPr>
        <w:rStyle w:val="a9"/>
      </w:rPr>
      <w:fldChar w:fldCharType="end"/>
    </w:r>
  </w:p>
  <w:p w14:paraId="5B99B0FC" w14:textId="77777777" w:rsidR="00EA58BE" w:rsidRDefault="00EA58B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76EA9" w14:textId="77777777" w:rsidR="00EA58BE" w:rsidRDefault="00EA58BE">
    <w:pPr>
      <w:pStyle w:val="a5"/>
      <w:ind w:right="360"/>
      <w:jc w:val="center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FF947" w14:textId="77777777" w:rsidR="006E456D" w:rsidRDefault="006E456D">
      <w:r>
        <w:separator/>
      </w:r>
    </w:p>
  </w:footnote>
  <w:footnote w:type="continuationSeparator" w:id="0">
    <w:p w14:paraId="363DF2F3" w14:textId="77777777" w:rsidR="006E456D" w:rsidRDefault="006E4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662"/>
    <w:multiLevelType w:val="hybridMultilevel"/>
    <w:tmpl w:val="B95A3C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1D5D0B"/>
    <w:multiLevelType w:val="hybridMultilevel"/>
    <w:tmpl w:val="CA804452"/>
    <w:lvl w:ilvl="0" w:tplc="AB5EC8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590AFB"/>
    <w:multiLevelType w:val="hybridMultilevel"/>
    <w:tmpl w:val="7C9A8586"/>
    <w:lvl w:ilvl="0" w:tplc="E6C847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6F227B"/>
    <w:multiLevelType w:val="hybridMultilevel"/>
    <w:tmpl w:val="DE76E524"/>
    <w:lvl w:ilvl="0" w:tplc="E5B051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403A62"/>
    <w:multiLevelType w:val="hybridMultilevel"/>
    <w:tmpl w:val="C3566F36"/>
    <w:lvl w:ilvl="0" w:tplc="C3447914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" w15:restartNumberingAfterBreak="0">
    <w:nsid w:val="19F46182"/>
    <w:multiLevelType w:val="hybridMultilevel"/>
    <w:tmpl w:val="2CC261E6"/>
    <w:lvl w:ilvl="0" w:tplc="7C3EF7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102494"/>
    <w:multiLevelType w:val="hybridMultilevel"/>
    <w:tmpl w:val="E5EE60EA"/>
    <w:lvl w:ilvl="0" w:tplc="23D04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2663C6"/>
    <w:multiLevelType w:val="hybridMultilevel"/>
    <w:tmpl w:val="31C842A6"/>
    <w:lvl w:ilvl="0" w:tplc="526C94B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950CB5"/>
    <w:multiLevelType w:val="hybridMultilevel"/>
    <w:tmpl w:val="E02A65DE"/>
    <w:lvl w:ilvl="0" w:tplc="63E490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235FBA"/>
    <w:multiLevelType w:val="multilevel"/>
    <w:tmpl w:val="1124F618"/>
    <w:lvl w:ilvl="0">
      <w:start w:val="1"/>
      <w:numFmt w:val="taiwaneseCountingThousand"/>
      <w:pStyle w:val="a"/>
      <w:suff w:val="nothing"/>
      <w:lvlText w:val="%1、"/>
      <w:lvlJc w:val="left"/>
      <w:pPr>
        <w:ind w:left="1585" w:hanging="641"/>
      </w:pPr>
      <w:rPr>
        <w:rFonts w:ascii="標楷體" w:eastAsia="標楷體" w:cs="Times New Roman" w:hint="eastAsia"/>
        <w:b/>
        <w:i w:val="0"/>
        <w:sz w:val="28"/>
      </w:rPr>
    </w:lvl>
    <w:lvl w:ilvl="1">
      <w:start w:val="1"/>
      <w:numFmt w:val="taiwaneseCountingThousand"/>
      <w:suff w:val="nothing"/>
      <w:lvlText w:val="(%2)"/>
      <w:lvlJc w:val="left"/>
      <w:pPr>
        <w:ind w:left="2237" w:hanging="959"/>
      </w:pPr>
      <w:rPr>
        <w:rFonts w:eastAsia="標楷體" w:cs="Times New Roman" w:hint="eastAsia"/>
        <w:b/>
        <w:i w:val="0"/>
        <w:sz w:val="28"/>
      </w:rPr>
    </w:lvl>
    <w:lvl w:ilvl="2">
      <w:start w:val="1"/>
      <w:numFmt w:val="decimalFullWidth"/>
      <w:suff w:val="nothing"/>
      <w:lvlText w:val="%3、"/>
      <w:lvlJc w:val="left"/>
      <w:pPr>
        <w:ind w:left="782" w:hanging="641"/>
      </w:pPr>
      <w:rPr>
        <w:rFonts w:ascii="標楷體" w:eastAsia="標楷體" w:hAnsi="標楷體" w:cs="Times New Roman" w:hint="eastAsia"/>
        <w:b w:val="0"/>
        <w:i w:val="0"/>
        <w:sz w:val="28"/>
        <w:lang w:val="en-US"/>
      </w:rPr>
    </w:lvl>
    <w:lvl w:ilvl="3">
      <w:start w:val="1"/>
      <w:numFmt w:val="decimal"/>
      <w:lvlText w:val="(%4)"/>
      <w:lvlJc w:val="left"/>
      <w:pPr>
        <w:ind w:left="1537" w:hanging="970"/>
      </w:pPr>
      <w:rPr>
        <w:rFonts w:hint="eastAsia"/>
        <w:b w:val="0"/>
        <w:i w:val="0"/>
        <w:color w:val="000000"/>
        <w:sz w:val="28"/>
      </w:rPr>
    </w:lvl>
    <w:lvl w:ilvl="4">
      <w:start w:val="1"/>
      <w:numFmt w:val="none"/>
      <w:suff w:val="nothing"/>
      <w:lvlText w:val=""/>
      <w:lvlJc w:val="left"/>
      <w:pPr>
        <w:ind w:left="3912" w:hanging="640"/>
      </w:pPr>
      <w:rPr>
        <w:rFonts w:cs="Times New Roman" w:hint="eastAsia"/>
      </w:rPr>
    </w:lvl>
    <w:lvl w:ilvl="5">
      <w:start w:val="1"/>
      <w:numFmt w:val="none"/>
      <w:lvlText w:val=""/>
      <w:lvlJc w:val="left"/>
      <w:pPr>
        <w:tabs>
          <w:tab w:val="num" w:pos="3892"/>
        </w:tabs>
        <w:ind w:left="3892" w:hanging="1134"/>
      </w:pPr>
      <w:rPr>
        <w:rFonts w:cs="Times New Roman" w:hint="eastAsia"/>
      </w:rPr>
    </w:lvl>
    <w:lvl w:ilvl="6">
      <w:start w:val="1"/>
      <w:numFmt w:val="none"/>
      <w:lvlText w:val=""/>
      <w:lvlJc w:val="left"/>
      <w:pPr>
        <w:tabs>
          <w:tab w:val="num" w:pos="4459"/>
        </w:tabs>
        <w:ind w:left="4459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5026"/>
        </w:tabs>
        <w:ind w:left="5026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734"/>
        </w:tabs>
        <w:ind w:left="5734" w:hanging="1700"/>
      </w:pPr>
      <w:rPr>
        <w:rFonts w:cs="Times New Roman" w:hint="eastAsia"/>
      </w:rPr>
    </w:lvl>
  </w:abstractNum>
  <w:abstractNum w:abstractNumId="10" w15:restartNumberingAfterBreak="0">
    <w:nsid w:val="36744726"/>
    <w:multiLevelType w:val="hybridMultilevel"/>
    <w:tmpl w:val="167E67A0"/>
    <w:lvl w:ilvl="0" w:tplc="7C3EF7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6E178E3"/>
    <w:multiLevelType w:val="hybridMultilevel"/>
    <w:tmpl w:val="C4C42004"/>
    <w:lvl w:ilvl="0" w:tplc="23D04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5C3067"/>
    <w:multiLevelType w:val="hybridMultilevel"/>
    <w:tmpl w:val="3F12E556"/>
    <w:lvl w:ilvl="0" w:tplc="2F9496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0EE051E"/>
    <w:multiLevelType w:val="hybridMultilevel"/>
    <w:tmpl w:val="815C41FC"/>
    <w:lvl w:ilvl="0" w:tplc="FFFFFFFF">
      <w:start w:val="1"/>
      <w:numFmt w:val="ideographLegalTraditional"/>
      <w:pStyle w:val="-1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FFFFFFFF">
      <w:start w:val="1"/>
      <w:numFmt w:val="decimal"/>
      <w:lvlText w:val="(%3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FFFFFFFF">
      <w:start w:val="1"/>
      <w:numFmt w:val="lowerLetter"/>
      <w:lvlText w:val="%4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650C00FC">
      <w:start w:val="1"/>
      <w:numFmt w:val="decimal"/>
      <w:lvlText w:val="%5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A32442D0">
      <w:start w:val="1"/>
      <w:numFmt w:val="decimal"/>
      <w:lvlText w:val="%6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C2C5EBA"/>
    <w:multiLevelType w:val="hybridMultilevel"/>
    <w:tmpl w:val="4F6C408E"/>
    <w:lvl w:ilvl="0" w:tplc="47308A6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1EC6788"/>
    <w:multiLevelType w:val="hybridMultilevel"/>
    <w:tmpl w:val="661CCC10"/>
    <w:lvl w:ilvl="0" w:tplc="5F909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7880F6C"/>
    <w:multiLevelType w:val="hybridMultilevel"/>
    <w:tmpl w:val="8162EB0A"/>
    <w:lvl w:ilvl="0" w:tplc="64D6C1F8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Arial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8912121"/>
    <w:multiLevelType w:val="hybridMultilevel"/>
    <w:tmpl w:val="61183C60"/>
    <w:lvl w:ilvl="0" w:tplc="BF62A1A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FC917AA"/>
    <w:multiLevelType w:val="hybridMultilevel"/>
    <w:tmpl w:val="59547E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04296007">
    <w:abstractNumId w:val="13"/>
  </w:num>
  <w:num w:numId="2" w16cid:durableId="992028560">
    <w:abstractNumId w:val="4"/>
  </w:num>
  <w:num w:numId="3" w16cid:durableId="290595576">
    <w:abstractNumId w:val="6"/>
  </w:num>
  <w:num w:numId="4" w16cid:durableId="52433210">
    <w:abstractNumId w:val="5"/>
  </w:num>
  <w:num w:numId="5" w16cid:durableId="1806654155">
    <w:abstractNumId w:val="8"/>
  </w:num>
  <w:num w:numId="6" w16cid:durableId="96413740">
    <w:abstractNumId w:val="10"/>
  </w:num>
  <w:num w:numId="7" w16cid:durableId="1752004304">
    <w:abstractNumId w:val="11"/>
  </w:num>
  <w:num w:numId="8" w16cid:durableId="928268374">
    <w:abstractNumId w:val="2"/>
  </w:num>
  <w:num w:numId="9" w16cid:durableId="1122193013">
    <w:abstractNumId w:val="16"/>
  </w:num>
  <w:num w:numId="10" w16cid:durableId="1995797063">
    <w:abstractNumId w:val="18"/>
  </w:num>
  <w:num w:numId="11" w16cid:durableId="1496722914">
    <w:abstractNumId w:val="3"/>
  </w:num>
  <w:num w:numId="12" w16cid:durableId="217058513">
    <w:abstractNumId w:val="7"/>
  </w:num>
  <w:num w:numId="13" w16cid:durableId="35664857">
    <w:abstractNumId w:val="17"/>
  </w:num>
  <w:num w:numId="14" w16cid:durableId="835607750">
    <w:abstractNumId w:val="15"/>
  </w:num>
  <w:num w:numId="15" w16cid:durableId="1221787789">
    <w:abstractNumId w:val="0"/>
  </w:num>
  <w:num w:numId="16" w16cid:durableId="387535994">
    <w:abstractNumId w:val="1"/>
  </w:num>
  <w:num w:numId="17" w16cid:durableId="1594850188">
    <w:abstractNumId w:val="9"/>
  </w:num>
  <w:num w:numId="18" w16cid:durableId="920528712">
    <w:abstractNumId w:val="14"/>
  </w:num>
  <w:num w:numId="19" w16cid:durableId="73612678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90"/>
    <w:rsid w:val="00007240"/>
    <w:rsid w:val="00012FE7"/>
    <w:rsid w:val="00022D12"/>
    <w:rsid w:val="0002532F"/>
    <w:rsid w:val="00025BF8"/>
    <w:rsid w:val="00047AE3"/>
    <w:rsid w:val="000537C5"/>
    <w:rsid w:val="00061BF0"/>
    <w:rsid w:val="00064DFB"/>
    <w:rsid w:val="00064E55"/>
    <w:rsid w:val="00075B7A"/>
    <w:rsid w:val="00082436"/>
    <w:rsid w:val="00092CEF"/>
    <w:rsid w:val="000A1FFE"/>
    <w:rsid w:val="000A5832"/>
    <w:rsid w:val="000C36C5"/>
    <w:rsid w:val="000D2EEF"/>
    <w:rsid w:val="000D4CF7"/>
    <w:rsid w:val="000D740E"/>
    <w:rsid w:val="000E4080"/>
    <w:rsid w:val="000E4731"/>
    <w:rsid w:val="000E6E63"/>
    <w:rsid w:val="001015FC"/>
    <w:rsid w:val="00101CAF"/>
    <w:rsid w:val="00103985"/>
    <w:rsid w:val="00116A7E"/>
    <w:rsid w:val="00120DD4"/>
    <w:rsid w:val="00121C21"/>
    <w:rsid w:val="00141302"/>
    <w:rsid w:val="00147B27"/>
    <w:rsid w:val="00151E67"/>
    <w:rsid w:val="00157A0A"/>
    <w:rsid w:val="00170433"/>
    <w:rsid w:val="001767D1"/>
    <w:rsid w:val="00177EED"/>
    <w:rsid w:val="0018065D"/>
    <w:rsid w:val="00190D9A"/>
    <w:rsid w:val="001A0161"/>
    <w:rsid w:val="001A42D6"/>
    <w:rsid w:val="001A441C"/>
    <w:rsid w:val="001A5CD3"/>
    <w:rsid w:val="001C1075"/>
    <w:rsid w:val="001F1331"/>
    <w:rsid w:val="0020786F"/>
    <w:rsid w:val="00213AE4"/>
    <w:rsid w:val="00216FD6"/>
    <w:rsid w:val="002250DE"/>
    <w:rsid w:val="00226112"/>
    <w:rsid w:val="00235E55"/>
    <w:rsid w:val="002376AA"/>
    <w:rsid w:val="002464FE"/>
    <w:rsid w:val="00246EDB"/>
    <w:rsid w:val="0026357B"/>
    <w:rsid w:val="002670C9"/>
    <w:rsid w:val="002753FA"/>
    <w:rsid w:val="0027604D"/>
    <w:rsid w:val="00282AFB"/>
    <w:rsid w:val="0028675D"/>
    <w:rsid w:val="0029467E"/>
    <w:rsid w:val="002A660B"/>
    <w:rsid w:val="002C2744"/>
    <w:rsid w:val="002E275E"/>
    <w:rsid w:val="002F0B04"/>
    <w:rsid w:val="002F53E3"/>
    <w:rsid w:val="00304515"/>
    <w:rsid w:val="00307DA0"/>
    <w:rsid w:val="00310AF1"/>
    <w:rsid w:val="00315870"/>
    <w:rsid w:val="00317367"/>
    <w:rsid w:val="00325531"/>
    <w:rsid w:val="003308D8"/>
    <w:rsid w:val="00356E50"/>
    <w:rsid w:val="00366DA1"/>
    <w:rsid w:val="00371AFA"/>
    <w:rsid w:val="0037498E"/>
    <w:rsid w:val="003847CC"/>
    <w:rsid w:val="00385C40"/>
    <w:rsid w:val="003913F7"/>
    <w:rsid w:val="00392E58"/>
    <w:rsid w:val="00393491"/>
    <w:rsid w:val="003938B4"/>
    <w:rsid w:val="003968E0"/>
    <w:rsid w:val="003A1B41"/>
    <w:rsid w:val="003A1E9E"/>
    <w:rsid w:val="003A2B15"/>
    <w:rsid w:val="003B2B56"/>
    <w:rsid w:val="003B3E67"/>
    <w:rsid w:val="003C09C5"/>
    <w:rsid w:val="003C1398"/>
    <w:rsid w:val="003C45A1"/>
    <w:rsid w:val="003D17EB"/>
    <w:rsid w:val="003D2FB9"/>
    <w:rsid w:val="003E1024"/>
    <w:rsid w:val="003E1240"/>
    <w:rsid w:val="003E1711"/>
    <w:rsid w:val="003F03A1"/>
    <w:rsid w:val="00400E48"/>
    <w:rsid w:val="00401A5E"/>
    <w:rsid w:val="0040634B"/>
    <w:rsid w:val="00422BEC"/>
    <w:rsid w:val="00431B31"/>
    <w:rsid w:val="004362CE"/>
    <w:rsid w:val="00436D2C"/>
    <w:rsid w:val="0044158F"/>
    <w:rsid w:val="004431C4"/>
    <w:rsid w:val="00455C96"/>
    <w:rsid w:val="00462ACB"/>
    <w:rsid w:val="004661F1"/>
    <w:rsid w:val="00467A78"/>
    <w:rsid w:val="00475AC5"/>
    <w:rsid w:val="00476EAC"/>
    <w:rsid w:val="0048147D"/>
    <w:rsid w:val="0048237B"/>
    <w:rsid w:val="0049248C"/>
    <w:rsid w:val="00492E82"/>
    <w:rsid w:val="004930ED"/>
    <w:rsid w:val="004A04A5"/>
    <w:rsid w:val="004A113D"/>
    <w:rsid w:val="004A4373"/>
    <w:rsid w:val="004B5CE1"/>
    <w:rsid w:val="004C07FC"/>
    <w:rsid w:val="004C0B7F"/>
    <w:rsid w:val="004E16C5"/>
    <w:rsid w:val="0050726E"/>
    <w:rsid w:val="00511525"/>
    <w:rsid w:val="00513355"/>
    <w:rsid w:val="005221AF"/>
    <w:rsid w:val="00526F51"/>
    <w:rsid w:val="0053626C"/>
    <w:rsid w:val="005369F9"/>
    <w:rsid w:val="00541F7B"/>
    <w:rsid w:val="0056090F"/>
    <w:rsid w:val="005613ED"/>
    <w:rsid w:val="00565257"/>
    <w:rsid w:val="00567C8A"/>
    <w:rsid w:val="005752D9"/>
    <w:rsid w:val="00575336"/>
    <w:rsid w:val="005869E7"/>
    <w:rsid w:val="00592E1C"/>
    <w:rsid w:val="005A2071"/>
    <w:rsid w:val="005B33F8"/>
    <w:rsid w:val="005B7072"/>
    <w:rsid w:val="005D19E8"/>
    <w:rsid w:val="005D70ED"/>
    <w:rsid w:val="005E1CD1"/>
    <w:rsid w:val="005E487E"/>
    <w:rsid w:val="005F13AE"/>
    <w:rsid w:val="005F283F"/>
    <w:rsid w:val="005F35F6"/>
    <w:rsid w:val="00602899"/>
    <w:rsid w:val="00610B0B"/>
    <w:rsid w:val="00611675"/>
    <w:rsid w:val="00626F12"/>
    <w:rsid w:val="006448EF"/>
    <w:rsid w:val="006469F0"/>
    <w:rsid w:val="0067182A"/>
    <w:rsid w:val="00676879"/>
    <w:rsid w:val="00680239"/>
    <w:rsid w:val="00684377"/>
    <w:rsid w:val="006A1F92"/>
    <w:rsid w:val="006A6893"/>
    <w:rsid w:val="006B5303"/>
    <w:rsid w:val="006B6C39"/>
    <w:rsid w:val="006C0856"/>
    <w:rsid w:val="006C0F36"/>
    <w:rsid w:val="006D1279"/>
    <w:rsid w:val="006D16BC"/>
    <w:rsid w:val="006D7AD8"/>
    <w:rsid w:val="006E0A3C"/>
    <w:rsid w:val="006E456D"/>
    <w:rsid w:val="006F4B22"/>
    <w:rsid w:val="006F5E9D"/>
    <w:rsid w:val="00700DA6"/>
    <w:rsid w:val="00712DDF"/>
    <w:rsid w:val="00724096"/>
    <w:rsid w:val="00743043"/>
    <w:rsid w:val="0076018F"/>
    <w:rsid w:val="007678AB"/>
    <w:rsid w:val="0078130B"/>
    <w:rsid w:val="00787C36"/>
    <w:rsid w:val="007902E7"/>
    <w:rsid w:val="007A59C7"/>
    <w:rsid w:val="007B5C0D"/>
    <w:rsid w:val="007D2E53"/>
    <w:rsid w:val="007D53EB"/>
    <w:rsid w:val="007E19AB"/>
    <w:rsid w:val="007F04A2"/>
    <w:rsid w:val="007F2BEA"/>
    <w:rsid w:val="007F5206"/>
    <w:rsid w:val="0081047A"/>
    <w:rsid w:val="00822DC9"/>
    <w:rsid w:val="00825232"/>
    <w:rsid w:val="008259BB"/>
    <w:rsid w:val="00826B79"/>
    <w:rsid w:val="008504DA"/>
    <w:rsid w:val="00856979"/>
    <w:rsid w:val="008618F5"/>
    <w:rsid w:val="00867A90"/>
    <w:rsid w:val="00876998"/>
    <w:rsid w:val="00882290"/>
    <w:rsid w:val="008827BB"/>
    <w:rsid w:val="00893CBF"/>
    <w:rsid w:val="008A73DF"/>
    <w:rsid w:val="008B31EB"/>
    <w:rsid w:val="008B3A87"/>
    <w:rsid w:val="008B6D2D"/>
    <w:rsid w:val="008C16ED"/>
    <w:rsid w:val="008C5CA8"/>
    <w:rsid w:val="008D2306"/>
    <w:rsid w:val="008D43DC"/>
    <w:rsid w:val="008D5038"/>
    <w:rsid w:val="008D5B51"/>
    <w:rsid w:val="008E585C"/>
    <w:rsid w:val="0090204F"/>
    <w:rsid w:val="00903CB9"/>
    <w:rsid w:val="00903E40"/>
    <w:rsid w:val="00932D7D"/>
    <w:rsid w:val="009347E6"/>
    <w:rsid w:val="0093524B"/>
    <w:rsid w:val="00950C69"/>
    <w:rsid w:val="00962930"/>
    <w:rsid w:val="009816E6"/>
    <w:rsid w:val="00992C22"/>
    <w:rsid w:val="00995EA3"/>
    <w:rsid w:val="009A2761"/>
    <w:rsid w:val="009A5C59"/>
    <w:rsid w:val="009C18DE"/>
    <w:rsid w:val="009E6B73"/>
    <w:rsid w:val="009E7BEB"/>
    <w:rsid w:val="009F229A"/>
    <w:rsid w:val="009F4C98"/>
    <w:rsid w:val="00A001DE"/>
    <w:rsid w:val="00A174EF"/>
    <w:rsid w:val="00A17B03"/>
    <w:rsid w:val="00A24334"/>
    <w:rsid w:val="00A247AD"/>
    <w:rsid w:val="00A26A87"/>
    <w:rsid w:val="00A30118"/>
    <w:rsid w:val="00A40BC4"/>
    <w:rsid w:val="00A4337E"/>
    <w:rsid w:val="00A441A1"/>
    <w:rsid w:val="00A465A8"/>
    <w:rsid w:val="00A514D6"/>
    <w:rsid w:val="00A53691"/>
    <w:rsid w:val="00A62F87"/>
    <w:rsid w:val="00A75B7C"/>
    <w:rsid w:val="00A775ED"/>
    <w:rsid w:val="00A85238"/>
    <w:rsid w:val="00A94C84"/>
    <w:rsid w:val="00A97738"/>
    <w:rsid w:val="00AA7F4B"/>
    <w:rsid w:val="00AB07AD"/>
    <w:rsid w:val="00AB3DDC"/>
    <w:rsid w:val="00AB7FF7"/>
    <w:rsid w:val="00AC1686"/>
    <w:rsid w:val="00AC27E1"/>
    <w:rsid w:val="00AC3525"/>
    <w:rsid w:val="00AC3757"/>
    <w:rsid w:val="00AC40EA"/>
    <w:rsid w:val="00AD534A"/>
    <w:rsid w:val="00AF72F7"/>
    <w:rsid w:val="00B0391D"/>
    <w:rsid w:val="00B12FFE"/>
    <w:rsid w:val="00B14E9E"/>
    <w:rsid w:val="00B15A2F"/>
    <w:rsid w:val="00B34915"/>
    <w:rsid w:val="00B51833"/>
    <w:rsid w:val="00B54B41"/>
    <w:rsid w:val="00B55D43"/>
    <w:rsid w:val="00B651FA"/>
    <w:rsid w:val="00B72804"/>
    <w:rsid w:val="00B75B77"/>
    <w:rsid w:val="00B83444"/>
    <w:rsid w:val="00B934FE"/>
    <w:rsid w:val="00BB0B69"/>
    <w:rsid w:val="00BB24B1"/>
    <w:rsid w:val="00BB4F0C"/>
    <w:rsid w:val="00BD1A2F"/>
    <w:rsid w:val="00BD1E0D"/>
    <w:rsid w:val="00BE2606"/>
    <w:rsid w:val="00BF5664"/>
    <w:rsid w:val="00C1622D"/>
    <w:rsid w:val="00C17294"/>
    <w:rsid w:val="00C228DA"/>
    <w:rsid w:val="00C31E1B"/>
    <w:rsid w:val="00C70F17"/>
    <w:rsid w:val="00C75826"/>
    <w:rsid w:val="00CA2F5A"/>
    <w:rsid w:val="00CA7893"/>
    <w:rsid w:val="00CB403F"/>
    <w:rsid w:val="00CD39AA"/>
    <w:rsid w:val="00CE23FA"/>
    <w:rsid w:val="00CE2909"/>
    <w:rsid w:val="00CE4C19"/>
    <w:rsid w:val="00CF0C2B"/>
    <w:rsid w:val="00CF1E1A"/>
    <w:rsid w:val="00D02C08"/>
    <w:rsid w:val="00D032AF"/>
    <w:rsid w:val="00D1401F"/>
    <w:rsid w:val="00D207D4"/>
    <w:rsid w:val="00D24C02"/>
    <w:rsid w:val="00D26E6D"/>
    <w:rsid w:val="00D27525"/>
    <w:rsid w:val="00D45107"/>
    <w:rsid w:val="00D62A05"/>
    <w:rsid w:val="00D811F7"/>
    <w:rsid w:val="00D84BA0"/>
    <w:rsid w:val="00DA26BF"/>
    <w:rsid w:val="00DC30B0"/>
    <w:rsid w:val="00DD2718"/>
    <w:rsid w:val="00DE5ED1"/>
    <w:rsid w:val="00DF401A"/>
    <w:rsid w:val="00E07E55"/>
    <w:rsid w:val="00E14D9B"/>
    <w:rsid w:val="00E23725"/>
    <w:rsid w:val="00E26FA7"/>
    <w:rsid w:val="00E31024"/>
    <w:rsid w:val="00E416CD"/>
    <w:rsid w:val="00E43D34"/>
    <w:rsid w:val="00E5442D"/>
    <w:rsid w:val="00E5499E"/>
    <w:rsid w:val="00E61DB7"/>
    <w:rsid w:val="00E61EF7"/>
    <w:rsid w:val="00E65458"/>
    <w:rsid w:val="00E7439D"/>
    <w:rsid w:val="00E9015F"/>
    <w:rsid w:val="00EA18C3"/>
    <w:rsid w:val="00EA58BE"/>
    <w:rsid w:val="00EA5BCA"/>
    <w:rsid w:val="00EB3D37"/>
    <w:rsid w:val="00EC16E1"/>
    <w:rsid w:val="00EC200B"/>
    <w:rsid w:val="00EC7882"/>
    <w:rsid w:val="00ED2C7E"/>
    <w:rsid w:val="00ED7B29"/>
    <w:rsid w:val="00EE03A6"/>
    <w:rsid w:val="00EF0212"/>
    <w:rsid w:val="00F031C0"/>
    <w:rsid w:val="00F10817"/>
    <w:rsid w:val="00F11E7B"/>
    <w:rsid w:val="00F14EEC"/>
    <w:rsid w:val="00F1778A"/>
    <w:rsid w:val="00F24223"/>
    <w:rsid w:val="00F521BA"/>
    <w:rsid w:val="00F533D5"/>
    <w:rsid w:val="00F57250"/>
    <w:rsid w:val="00F851FA"/>
    <w:rsid w:val="00FB3629"/>
    <w:rsid w:val="00FE5ED0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/>
    </o:shapedefaults>
    <o:shapelayout v:ext="edit">
      <o:idmap v:ext="edit" data="2"/>
    </o:shapelayout>
  </w:shapeDefaults>
  <w:decimalSymbol w:val="."/>
  <w:listSeparator w:val=","/>
  <w14:docId w14:val="3711FD96"/>
  <w15:chartTrackingRefBased/>
  <w15:docId w15:val="{489460FE-9533-4D10-B665-B2455E1E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0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7">
    <w:name w:val="說明"/>
    <w:basedOn w:val="a8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9">
    <w:name w:val="page number"/>
    <w:basedOn w:val="a1"/>
  </w:style>
  <w:style w:type="paragraph" w:styleId="aa">
    <w:name w:val="Balloon Text"/>
    <w:basedOn w:val="a0"/>
    <w:link w:val="ab"/>
    <w:uiPriority w:val="99"/>
    <w:semiHidden/>
    <w:rPr>
      <w:rFonts w:ascii="Arial" w:hAnsi="Arial"/>
      <w:sz w:val="18"/>
      <w:szCs w:val="18"/>
    </w:rPr>
  </w:style>
  <w:style w:type="paragraph" w:styleId="a8">
    <w:name w:val="Body Text Indent"/>
    <w:basedOn w:val="a0"/>
    <w:pPr>
      <w:spacing w:after="120"/>
      <w:ind w:left="480"/>
    </w:pPr>
  </w:style>
  <w:style w:type="paragraph" w:customStyle="1" w:styleId="ac">
    <w:name w:val="副本"/>
    <w:basedOn w:val="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0"/>
    <w:pPr>
      <w:spacing w:after="120"/>
      <w:ind w:left="480"/>
    </w:pPr>
    <w:rPr>
      <w:sz w:val="16"/>
    </w:rPr>
  </w:style>
  <w:style w:type="character" w:styleId="ad">
    <w:name w:val="Hyperlink"/>
    <w:uiPriority w:val="99"/>
    <w:rsid w:val="003E1240"/>
    <w:rPr>
      <w:color w:val="0000FF"/>
      <w:u w:val="single"/>
    </w:rPr>
  </w:style>
  <w:style w:type="table" w:styleId="ae">
    <w:name w:val="Table Grid"/>
    <w:basedOn w:val="a2"/>
    <w:uiPriority w:val="59"/>
    <w:rsid w:val="00462AC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自訂-1"/>
    <w:basedOn w:val="a0"/>
    <w:rsid w:val="00D45107"/>
    <w:pPr>
      <w:numPr>
        <w:numId w:val="1"/>
      </w:numPr>
      <w:snapToGrid w:val="0"/>
      <w:spacing w:line="460" w:lineRule="atLeast"/>
      <w:jc w:val="both"/>
    </w:pPr>
    <w:rPr>
      <w:rFonts w:eastAsia="標楷體"/>
      <w:b/>
      <w:sz w:val="28"/>
      <w:szCs w:val="32"/>
    </w:rPr>
  </w:style>
  <w:style w:type="paragraph" w:styleId="af">
    <w:name w:val="List Paragraph"/>
    <w:basedOn w:val="a0"/>
    <w:link w:val="af0"/>
    <w:uiPriority w:val="34"/>
    <w:qFormat/>
    <w:rsid w:val="00D45107"/>
    <w:pPr>
      <w:ind w:leftChars="200" w:left="480"/>
    </w:pPr>
    <w:rPr>
      <w:szCs w:val="20"/>
    </w:rPr>
  </w:style>
  <w:style w:type="table" w:customStyle="1" w:styleId="1">
    <w:name w:val="表格格線1"/>
    <w:basedOn w:val="a2"/>
    <w:next w:val="ae"/>
    <w:rsid w:val="003C09C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清單段落 字元"/>
    <w:link w:val="af"/>
    <w:uiPriority w:val="34"/>
    <w:locked/>
    <w:rsid w:val="000D2EEF"/>
    <w:rPr>
      <w:kern w:val="2"/>
      <w:sz w:val="24"/>
    </w:rPr>
  </w:style>
  <w:style w:type="paragraph" w:customStyle="1" w:styleId="a">
    <w:name w:val="分項段落"/>
    <w:basedOn w:val="a0"/>
    <w:rsid w:val="000D2EEF"/>
    <w:pPr>
      <w:numPr>
        <w:numId w:val="17"/>
      </w:numPr>
      <w:ind w:left="360" w:hanging="360"/>
    </w:pPr>
    <w:rPr>
      <w:rFonts w:ascii="Calibri" w:hAnsi="Calibri"/>
      <w:szCs w:val="22"/>
    </w:rPr>
  </w:style>
  <w:style w:type="character" w:customStyle="1" w:styleId="a6">
    <w:name w:val="頁尾 字元"/>
    <w:link w:val="a5"/>
    <w:uiPriority w:val="99"/>
    <w:rsid w:val="00825232"/>
    <w:rPr>
      <w:kern w:val="2"/>
    </w:rPr>
  </w:style>
  <w:style w:type="character" w:customStyle="1" w:styleId="ab">
    <w:name w:val="註解方塊文字 字元"/>
    <w:link w:val="aa"/>
    <w:uiPriority w:val="99"/>
    <w:semiHidden/>
    <w:rsid w:val="00436D2C"/>
    <w:rPr>
      <w:rFonts w:ascii="Arial" w:hAnsi="Arial"/>
      <w:kern w:val="2"/>
      <w:sz w:val="18"/>
      <w:szCs w:val="18"/>
    </w:rPr>
  </w:style>
  <w:style w:type="table" w:styleId="4-2">
    <w:name w:val="List Table 4 Accent 2"/>
    <w:basedOn w:val="a2"/>
    <w:uiPriority w:val="49"/>
    <w:rsid w:val="00AC352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20">
    <w:name w:val="Grid Table 4 Accent 2"/>
    <w:basedOn w:val="a2"/>
    <w:uiPriority w:val="49"/>
    <w:rsid w:val="00AC352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af1">
    <w:name w:val="Strong"/>
    <w:uiPriority w:val="22"/>
    <w:qFormat/>
    <w:rsid w:val="002464FE"/>
    <w:rPr>
      <w:b/>
      <w:bCs/>
    </w:rPr>
  </w:style>
  <w:style w:type="paragraph" w:customStyle="1" w:styleId="Default">
    <w:name w:val="Default"/>
    <w:rsid w:val="002464F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345</Characters>
  <Application>Microsoft Office Word</Application>
  <DocSecurity>0</DocSecurity>
  <Lines>2</Lines>
  <Paragraphs>1</Paragraphs>
  <ScaleCrop>false</ScaleCrop>
  <Company>eic</Company>
  <LinksUpToDate>false</LinksUpToDate>
  <CharactersWithSpaces>404</CharactersWithSpaces>
  <SharedDoc>false</SharedDoc>
  <HLinks>
    <vt:vector size="60" baseType="variant">
      <vt:variant>
        <vt:i4>6094933</vt:i4>
      </vt:variant>
      <vt:variant>
        <vt:i4>27</vt:i4>
      </vt:variant>
      <vt:variant>
        <vt:i4>0</vt:i4>
      </vt:variant>
      <vt:variant>
        <vt:i4>5</vt:i4>
      </vt:variant>
      <vt:variant>
        <vt:lpwstr>https://ttqs.wda.gov.tw/Menu_004_03_01.aspx?Course_ID=33ebe73f7e774c42ae9cf9623979c3fb</vt:lpwstr>
      </vt:variant>
      <vt:variant>
        <vt:lpwstr/>
      </vt:variant>
      <vt:variant>
        <vt:i4>7340159</vt:i4>
      </vt:variant>
      <vt:variant>
        <vt:i4>24</vt:i4>
      </vt:variant>
      <vt:variant>
        <vt:i4>0</vt:i4>
      </vt:variant>
      <vt:variant>
        <vt:i4>5</vt:i4>
      </vt:variant>
      <vt:variant>
        <vt:lpwstr>https://ttqs.wda.gov.tw/ttqs/menu_004_03_01.php?course_id=c3464339353d44fbbc62787f41e85dd2</vt:lpwstr>
      </vt:variant>
      <vt:variant>
        <vt:lpwstr/>
      </vt:variant>
      <vt:variant>
        <vt:i4>6094933</vt:i4>
      </vt:variant>
      <vt:variant>
        <vt:i4>21</vt:i4>
      </vt:variant>
      <vt:variant>
        <vt:i4>0</vt:i4>
      </vt:variant>
      <vt:variant>
        <vt:i4>5</vt:i4>
      </vt:variant>
      <vt:variant>
        <vt:lpwstr>https://ttqs.wda.gov.tw/Menu_004_03_01.aspx?Course_ID=33ebe73f7e774c42ae9cf9623979c3fb</vt:lpwstr>
      </vt:variant>
      <vt:variant>
        <vt:lpwstr/>
      </vt:variant>
      <vt:variant>
        <vt:i4>7340159</vt:i4>
      </vt:variant>
      <vt:variant>
        <vt:i4>18</vt:i4>
      </vt:variant>
      <vt:variant>
        <vt:i4>0</vt:i4>
      </vt:variant>
      <vt:variant>
        <vt:i4>5</vt:i4>
      </vt:variant>
      <vt:variant>
        <vt:lpwstr>https://ttqs.wda.gov.tw/ttqs/menu_004_03_01.php?course_id=c3464339353d44fbbc62787f41e85dd2</vt:lpwstr>
      </vt:variant>
      <vt:variant>
        <vt:lpwstr/>
      </vt:variant>
      <vt:variant>
        <vt:i4>7340159</vt:i4>
      </vt:variant>
      <vt:variant>
        <vt:i4>15</vt:i4>
      </vt:variant>
      <vt:variant>
        <vt:i4>0</vt:i4>
      </vt:variant>
      <vt:variant>
        <vt:i4>5</vt:i4>
      </vt:variant>
      <vt:variant>
        <vt:lpwstr>https://ttqs.wda.gov.tw/ttqs/menu_004_03_01.php?course_id=c3464339353d44fbbc62787f41e85dd2</vt:lpwstr>
      </vt:variant>
      <vt:variant>
        <vt:lpwstr/>
      </vt:variant>
      <vt:variant>
        <vt:i4>6094933</vt:i4>
      </vt:variant>
      <vt:variant>
        <vt:i4>12</vt:i4>
      </vt:variant>
      <vt:variant>
        <vt:i4>0</vt:i4>
      </vt:variant>
      <vt:variant>
        <vt:i4>5</vt:i4>
      </vt:variant>
      <vt:variant>
        <vt:lpwstr>https://ttqs.wda.gov.tw/Menu_004_03_01.aspx?Course_ID=33ebe73f7e774c42ae9cf9623979c3fb</vt:lpwstr>
      </vt:variant>
      <vt:variant>
        <vt:lpwstr/>
      </vt:variant>
      <vt:variant>
        <vt:i4>7340159</vt:i4>
      </vt:variant>
      <vt:variant>
        <vt:i4>9</vt:i4>
      </vt:variant>
      <vt:variant>
        <vt:i4>0</vt:i4>
      </vt:variant>
      <vt:variant>
        <vt:i4>5</vt:i4>
      </vt:variant>
      <vt:variant>
        <vt:lpwstr>https://ttqs.wda.gov.tw/ttqs/menu_004_03_01.php?course_id=c3464339353d44fbbc62787f41e85dd2</vt:lpwstr>
      </vt:variant>
      <vt:variant>
        <vt:lpwstr/>
      </vt:variant>
      <vt:variant>
        <vt:i4>6094933</vt:i4>
      </vt:variant>
      <vt:variant>
        <vt:i4>6</vt:i4>
      </vt:variant>
      <vt:variant>
        <vt:i4>0</vt:i4>
      </vt:variant>
      <vt:variant>
        <vt:i4>5</vt:i4>
      </vt:variant>
      <vt:variant>
        <vt:lpwstr>https://ttqs.wda.gov.tw/Menu_004_03_01.aspx?Course_ID=33ebe73f7e774c42ae9cf9623979c3fb</vt:lpwstr>
      </vt:variant>
      <vt:variant>
        <vt:lpwstr/>
      </vt:variant>
      <vt:variant>
        <vt:i4>7340159</vt:i4>
      </vt:variant>
      <vt:variant>
        <vt:i4>3</vt:i4>
      </vt:variant>
      <vt:variant>
        <vt:i4>0</vt:i4>
      </vt:variant>
      <vt:variant>
        <vt:i4>5</vt:i4>
      </vt:variant>
      <vt:variant>
        <vt:lpwstr>https://ttqs.wda.gov.tw/ttqs/menu_004_03_01.php?course_id=c3464339353d44fbbc62787f41e85dd2</vt:lpwstr>
      </vt:variant>
      <vt:variant>
        <vt:lpwstr/>
      </vt:variant>
      <vt:variant>
        <vt:i4>6815769</vt:i4>
      </vt:variant>
      <vt:variant>
        <vt:i4>0</vt:i4>
      </vt:variant>
      <vt:variant>
        <vt:i4>0</vt:i4>
      </vt:variant>
      <vt:variant>
        <vt:i4>5</vt:i4>
      </vt:variant>
      <vt:variant>
        <vt:lpwstr>mailto:doris@factory.org.tw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eic</dc:creator>
  <cp:keywords/>
  <cp:lastModifiedBy>吳欣妮</cp:lastModifiedBy>
  <cp:revision>6</cp:revision>
  <cp:lastPrinted>2026-01-06T08:02:00Z</cp:lastPrinted>
  <dcterms:created xsi:type="dcterms:W3CDTF">2026-06-09T01:53:00Z</dcterms:created>
  <dcterms:modified xsi:type="dcterms:W3CDTF">2026-10-02T05:11:00Z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-1056094837</vt:i4>
  </property>
  <property fmtid="{D5CDD505-2E9C-101B-9397-08002B2CF9AE}" pid="3" name="_EmailSubject">
    <vt:lpwstr>公文</vt:lpwstr>
  </property>
  <property fmtid="{D5CDD505-2E9C-101B-9397-08002B2CF9AE}" pid="4" name="_AuthorEmail">
    <vt:lpwstr>industry@seed.net.tw</vt:lpwstr>
  </property>
  <property fmtid="{D5CDD505-2E9C-101B-9397-08002B2CF9AE}" pid="5" name="_AuthorEmailDisplayName">
    <vt:lpwstr>sherry(kaohsiung chamber of industry)</vt:lpwstr>
  </property>
  <property fmtid="{D5CDD505-2E9C-101B-9397-08002B2CF9AE}" pid="6" name="_ReviewingToolsShownOnce">
    <vt:lpwstr/>
  </property>
</Properties>
</file>