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CA" w:rsidRDefault="00751FCA" w:rsidP="00751FCA">
      <w:pPr>
        <w:pStyle w:val="-004-"/>
        <w:rPr>
          <w:rFonts w:cstheme="minorBidi"/>
          <w:sz w:val="28"/>
        </w:rPr>
      </w:pPr>
      <w:r w:rsidRPr="00FA18BE">
        <w:rPr>
          <w:rFonts w:cstheme="minorBidi" w:hint="eastAsia"/>
          <w:sz w:val="28"/>
        </w:rPr>
        <w:t>102年度TTQS輔導案例分享</w:t>
      </w:r>
    </w:p>
    <w:p w:rsidR="00751FCA" w:rsidRPr="00FA18BE" w:rsidRDefault="00751FCA" w:rsidP="00751FCA">
      <w:pPr>
        <w:pStyle w:val="-004-"/>
        <w:jc w:val="right"/>
        <w:rPr>
          <w:rFonts w:cstheme="minorBidi"/>
          <w:sz w:val="28"/>
        </w:rPr>
      </w:pPr>
      <w:r w:rsidRPr="00FA18BE">
        <w:rPr>
          <w:rFonts w:cstheme="minorBidi" w:hint="eastAsia"/>
          <w:sz w:val="28"/>
        </w:rPr>
        <w:t>輔導顧問：林玉婷</w:t>
      </w:r>
    </w:p>
    <w:p w:rsidR="004205F1" w:rsidRPr="00D0007D" w:rsidRDefault="000F08A3" w:rsidP="000F08A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="004205F1" w:rsidRPr="00D0007D">
        <w:rPr>
          <w:rFonts w:ascii="標楷體" w:eastAsia="標楷體" w:hAnsi="標楷體" w:hint="eastAsia"/>
          <w:b/>
          <w:sz w:val="28"/>
          <w:szCs w:val="28"/>
        </w:rPr>
        <w:t>、</w:t>
      </w:r>
      <w:r w:rsidR="00751FCA">
        <w:rPr>
          <w:rFonts w:ascii="標楷體" w:eastAsia="標楷體" w:hAnsi="標楷體" w:hint="eastAsia"/>
          <w:b/>
          <w:sz w:val="28"/>
          <w:szCs w:val="28"/>
        </w:rPr>
        <w:t>輔導單位簡介</w:t>
      </w:r>
    </w:p>
    <w:p w:rsidR="00FF361B" w:rsidRPr="00532834" w:rsidRDefault="00FF361B" w:rsidP="0053283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「</w:t>
      </w:r>
      <w:r w:rsidR="00751FCA">
        <w:rPr>
          <w:rFonts w:ascii="標楷體" w:eastAsia="標楷體" w:hAnsi="標楷體" w:hint="eastAsia"/>
          <w:sz w:val="28"/>
          <w:szCs w:val="28"/>
        </w:rPr>
        <w:t>ＯＯ</w:t>
      </w:r>
      <w:r w:rsidRPr="00532834">
        <w:rPr>
          <w:rFonts w:ascii="標楷體" w:eastAsia="標楷體" w:hAnsi="標楷體" w:hint="eastAsia"/>
          <w:sz w:val="28"/>
          <w:szCs w:val="28"/>
        </w:rPr>
        <w:t>庇護工場」,主要工作</w:t>
      </w:r>
      <w:r w:rsidRPr="00532834">
        <w:rPr>
          <w:rFonts w:ascii="標楷體" w:eastAsia="標楷體" w:hAnsi="標楷體"/>
          <w:sz w:val="28"/>
          <w:szCs w:val="28"/>
        </w:rPr>
        <w:t>為強化</w:t>
      </w:r>
      <w:r w:rsidRPr="00532834">
        <w:rPr>
          <w:rFonts w:ascii="標楷體" w:eastAsia="標楷體" w:hAnsi="標楷體" w:hint="eastAsia"/>
          <w:sz w:val="28"/>
          <w:szCs w:val="28"/>
        </w:rPr>
        <w:t>身心障礙</w:t>
      </w:r>
      <w:r w:rsidR="00A66D7C" w:rsidRPr="00532834">
        <w:rPr>
          <w:rFonts w:ascii="標楷體" w:eastAsia="標楷體" w:hAnsi="標楷體" w:hint="eastAsia"/>
          <w:sz w:val="28"/>
          <w:szCs w:val="28"/>
        </w:rPr>
        <w:t>者</w:t>
      </w:r>
      <w:r w:rsidRPr="00532834">
        <w:rPr>
          <w:rFonts w:ascii="標楷體" w:eastAsia="標楷體" w:hAnsi="標楷體"/>
          <w:sz w:val="28"/>
          <w:szCs w:val="28"/>
        </w:rPr>
        <w:t>在職工作者之工作技能，</w:t>
      </w:r>
      <w:r w:rsidR="00EC4A92" w:rsidRPr="00532834">
        <w:rPr>
          <w:rFonts w:ascii="標楷體" w:eastAsia="標楷體" w:hAnsi="標楷體" w:hint="eastAsia"/>
          <w:sz w:val="28"/>
          <w:szCs w:val="28"/>
        </w:rPr>
        <w:t>由職</w:t>
      </w:r>
      <w:r w:rsidR="00751FCA">
        <w:rPr>
          <w:rFonts w:ascii="標楷體" w:eastAsia="標楷體" w:hAnsi="標楷體" w:hint="eastAsia"/>
          <w:sz w:val="28"/>
          <w:szCs w:val="28"/>
        </w:rPr>
        <w:t>業</w:t>
      </w:r>
      <w:r w:rsidR="00EC4A92" w:rsidRPr="00532834">
        <w:rPr>
          <w:rFonts w:ascii="標楷體" w:eastAsia="標楷體" w:hAnsi="標楷體" w:hint="eastAsia"/>
          <w:sz w:val="28"/>
          <w:szCs w:val="28"/>
        </w:rPr>
        <w:t>開</w:t>
      </w:r>
      <w:r w:rsidR="00751FCA">
        <w:rPr>
          <w:rFonts w:ascii="標楷體" w:eastAsia="標楷體" w:hAnsi="標楷體" w:hint="eastAsia"/>
          <w:sz w:val="28"/>
          <w:szCs w:val="28"/>
        </w:rPr>
        <w:t>發</w:t>
      </w:r>
      <w:r w:rsidR="00EC4A92" w:rsidRPr="00532834">
        <w:rPr>
          <w:rFonts w:ascii="標楷體" w:eastAsia="標楷體" w:hAnsi="標楷體" w:hint="eastAsia"/>
          <w:sz w:val="28"/>
          <w:szCs w:val="28"/>
        </w:rPr>
        <w:t>部負責</w:t>
      </w:r>
      <w:r w:rsidRPr="00532834">
        <w:rPr>
          <w:rFonts w:ascii="標楷體" w:eastAsia="標楷體" w:hAnsi="標楷體" w:hint="eastAsia"/>
          <w:sz w:val="28"/>
          <w:szCs w:val="28"/>
        </w:rPr>
        <w:t>規劃在職訓</w:t>
      </w:r>
      <w:r w:rsidRPr="00532834">
        <w:rPr>
          <w:rFonts w:ascii="標楷體" w:eastAsia="標楷體" w:hAnsi="標楷體"/>
          <w:sz w:val="28"/>
          <w:szCs w:val="28"/>
        </w:rPr>
        <w:t>練課程</w:t>
      </w:r>
      <w:r w:rsidRPr="00532834">
        <w:rPr>
          <w:rFonts w:ascii="標楷體" w:eastAsia="標楷體" w:hAnsi="標楷體" w:hint="eastAsia"/>
          <w:sz w:val="28"/>
          <w:szCs w:val="28"/>
        </w:rPr>
        <w:t>，以強化吸收之專業新技能與知能，</w:t>
      </w:r>
      <w:r w:rsidRPr="00532834">
        <w:rPr>
          <w:rFonts w:ascii="標楷體" w:eastAsia="標楷體" w:hAnsi="標楷體"/>
          <w:sz w:val="28"/>
          <w:szCs w:val="28"/>
        </w:rPr>
        <w:t>提高在職身心障礙者之就業穩定性。</w:t>
      </w:r>
    </w:p>
    <w:p w:rsidR="00FF361B" w:rsidRPr="00532834" w:rsidRDefault="00FF361B" w:rsidP="00532834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近年來在政府積極推行社會福利政策之下，該</w:t>
      </w:r>
      <w:r w:rsidR="00751FCA">
        <w:rPr>
          <w:rFonts w:ascii="標楷體" w:eastAsia="標楷體" w:hAnsi="標楷體" w:hint="eastAsia"/>
          <w:sz w:val="28"/>
          <w:szCs w:val="28"/>
        </w:rPr>
        <w:t>單位</w:t>
      </w:r>
      <w:r w:rsidRPr="00532834">
        <w:rPr>
          <w:rFonts w:ascii="標楷體" w:eastAsia="標楷體" w:hAnsi="標楷體" w:hint="eastAsia"/>
          <w:sz w:val="28"/>
          <w:szCs w:val="28"/>
        </w:rPr>
        <w:t>於98年</w:t>
      </w:r>
      <w:r w:rsidR="00751FCA">
        <w:rPr>
          <w:rFonts w:ascii="標楷體" w:eastAsia="標楷體" w:hAnsi="標楷體" w:hint="eastAsia"/>
          <w:sz w:val="28"/>
          <w:szCs w:val="28"/>
        </w:rPr>
        <w:t>間成立</w:t>
      </w:r>
      <w:r w:rsidRPr="00532834">
        <w:rPr>
          <w:rFonts w:ascii="標楷體" w:eastAsia="標楷體" w:hAnsi="標楷體" w:hint="eastAsia"/>
          <w:sz w:val="28"/>
          <w:szCs w:val="28"/>
        </w:rPr>
        <w:t>，希望造福更多身障朋友，</w:t>
      </w:r>
      <w:r w:rsidR="00751FCA">
        <w:rPr>
          <w:rFonts w:ascii="標楷體" w:eastAsia="標楷體" w:hAnsi="標楷體" w:hint="eastAsia"/>
          <w:sz w:val="28"/>
          <w:szCs w:val="28"/>
        </w:rPr>
        <w:t>並</w:t>
      </w:r>
      <w:r w:rsidRPr="00532834">
        <w:rPr>
          <w:rFonts w:ascii="標楷體" w:eastAsia="標楷體" w:hAnsi="標楷體" w:hint="eastAsia"/>
          <w:sz w:val="28"/>
          <w:szCs w:val="28"/>
        </w:rPr>
        <w:t xml:space="preserve">透過專業訓練提升專業知能，培養正確的工作態度。 </w:t>
      </w:r>
    </w:p>
    <w:p w:rsidR="004205F1" w:rsidRPr="00532834" w:rsidRDefault="00FF361B" w:rsidP="00532834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庇護工場身障者透過「在職訓練」，希望能協助其穩定就業，更促使其在社會職場上</w:t>
      </w:r>
      <w:r w:rsidRPr="00532834">
        <w:rPr>
          <w:rFonts w:ascii="標楷體" w:eastAsia="標楷體" w:hAnsi="標楷體"/>
          <w:sz w:val="28"/>
          <w:szCs w:val="28"/>
        </w:rPr>
        <w:t>可以</w:t>
      </w:r>
      <w:r w:rsidRPr="00532834">
        <w:rPr>
          <w:rFonts w:ascii="標楷體" w:eastAsia="標楷體" w:hAnsi="標楷體" w:hint="eastAsia"/>
          <w:sz w:val="28"/>
          <w:szCs w:val="28"/>
        </w:rPr>
        <w:t>發揮潛能</w:t>
      </w:r>
      <w:r w:rsidRPr="00532834">
        <w:rPr>
          <w:rFonts w:ascii="標楷體" w:eastAsia="標楷體" w:hAnsi="標楷體"/>
          <w:sz w:val="28"/>
          <w:szCs w:val="28"/>
        </w:rPr>
        <w:t>，</w:t>
      </w:r>
      <w:r w:rsidRPr="00532834">
        <w:rPr>
          <w:rFonts w:ascii="標楷體" w:eastAsia="標楷體" w:hAnsi="標楷體" w:hint="eastAsia"/>
          <w:sz w:val="28"/>
          <w:szCs w:val="28"/>
        </w:rPr>
        <w:t>與同儕</w:t>
      </w:r>
      <w:r w:rsidRPr="00532834">
        <w:rPr>
          <w:rFonts w:ascii="標楷體" w:eastAsia="標楷體" w:hAnsi="標楷體"/>
          <w:sz w:val="28"/>
          <w:szCs w:val="28"/>
        </w:rPr>
        <w:t>相互提升</w:t>
      </w:r>
      <w:r w:rsidRPr="00532834">
        <w:rPr>
          <w:rFonts w:ascii="標楷體" w:eastAsia="標楷體" w:hAnsi="標楷體" w:hint="eastAsia"/>
          <w:sz w:val="28"/>
          <w:szCs w:val="28"/>
        </w:rPr>
        <w:t>，將來達到自謀生活自食其力的目標</w:t>
      </w:r>
      <w:r w:rsidR="008D323F" w:rsidRPr="00532834">
        <w:rPr>
          <w:rFonts w:ascii="標楷體" w:eastAsia="標楷體" w:hAnsi="標楷體" w:hint="eastAsia"/>
          <w:sz w:val="28"/>
          <w:szCs w:val="28"/>
        </w:rPr>
        <w:t>。</w:t>
      </w:r>
    </w:p>
    <w:p w:rsidR="00EC4A92" w:rsidRPr="00532834" w:rsidRDefault="00EC4A92" w:rsidP="00532834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目前尚有許多服務使用等候進入庇護工場，職開部除了產品多樣化、品質提昇、自給自足外，更需要在不同的領域開拓就業機會。</w:t>
      </w:r>
    </w:p>
    <w:p w:rsidR="00EC4A92" w:rsidRPr="00532834" w:rsidRDefault="00EC4A92" w:rsidP="00532834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◆職開部積極將原有的洗衣坊擴大規模轉型成為專業的洗衣工場，透過洗衣工場的設立使更多的服務使用者能進入職場工作。</w:t>
      </w:r>
    </w:p>
    <w:p w:rsidR="00EC4A92" w:rsidRPr="00532834" w:rsidRDefault="00751FCA" w:rsidP="00532834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◆職開部目前所</w:t>
      </w:r>
      <w:r w:rsidR="00EC4A92" w:rsidRPr="00532834">
        <w:rPr>
          <w:rFonts w:ascii="標楷體" w:eastAsia="標楷體" w:hAnsi="標楷體" w:hint="eastAsia"/>
          <w:sz w:val="28"/>
          <w:szCs w:val="28"/>
        </w:rPr>
        <w:t>開發新的營業場所，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="00EC4A92" w:rsidRPr="00532834">
        <w:rPr>
          <w:rFonts w:ascii="標楷體" w:eastAsia="標楷體" w:hAnsi="標楷體" w:hint="eastAsia"/>
          <w:sz w:val="28"/>
          <w:szCs w:val="28"/>
        </w:rPr>
        <w:t>在衛生局設立第三家店。</w:t>
      </w:r>
    </w:p>
    <w:p w:rsidR="00EC4A92" w:rsidRPr="00532834" w:rsidRDefault="00EC4A92" w:rsidP="00532834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◆行銷企劃組扮演接單、客服、行銷等重要的關鍵角色，透過網路行銷與政府優先採購平台。</w:t>
      </w:r>
    </w:p>
    <w:p w:rsidR="00EC4A92" w:rsidRPr="00EC4A92" w:rsidRDefault="00EC4A92" w:rsidP="00EC4A92">
      <w:pPr>
        <w:spacing w:line="400" w:lineRule="exact"/>
        <w:ind w:firstLineChars="177" w:firstLine="425"/>
        <w:jc w:val="both"/>
        <w:rPr>
          <w:rFonts w:ascii="標楷體" w:eastAsia="標楷體" w:hAnsi="標楷體"/>
        </w:rPr>
      </w:pPr>
    </w:p>
    <w:p w:rsidR="004205F1" w:rsidRDefault="004205F1" w:rsidP="004205F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4205F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SWOT分</w:t>
      </w:r>
      <w:r w:rsidRPr="004205F1">
        <w:rPr>
          <w:rFonts w:ascii="標楷體" w:eastAsia="標楷體" w:hAnsi="標楷體" w:hint="eastAsia"/>
          <w:b/>
          <w:sz w:val="28"/>
          <w:szCs w:val="28"/>
        </w:rPr>
        <w:t>析</w:t>
      </w:r>
    </w:p>
    <w:p w:rsidR="008D323F" w:rsidRDefault="004205F1" w:rsidP="008D323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一、優點：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1.</w:t>
      </w:r>
      <w:r w:rsidR="00751FCA">
        <w:rPr>
          <w:rFonts w:ascii="標楷體" w:eastAsia="標楷體" w:hAnsi="標楷體" w:hint="eastAsia"/>
          <w:sz w:val="28"/>
          <w:szCs w:val="28"/>
        </w:rPr>
        <w:t>庇護工場之員工充滿熱情</w:t>
      </w:r>
      <w:r w:rsidRPr="00532834">
        <w:rPr>
          <w:rFonts w:ascii="標楷體" w:eastAsia="標楷體" w:hAnsi="標楷體" w:hint="eastAsia"/>
          <w:sz w:val="28"/>
          <w:szCs w:val="28"/>
        </w:rPr>
        <w:t>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2.多元方案的人力協助。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3.銷售資源網絡建構完整。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4.部門凝聚力強。</w:t>
      </w:r>
    </w:p>
    <w:p w:rsidR="004205F1" w:rsidRPr="008D323F" w:rsidRDefault="004205F1" w:rsidP="004205F1">
      <w:pPr>
        <w:rPr>
          <w:rFonts w:ascii="標楷體" w:eastAsia="標楷體" w:hAnsi="標楷體"/>
          <w:b/>
          <w:sz w:val="28"/>
          <w:szCs w:val="28"/>
        </w:rPr>
      </w:pPr>
    </w:p>
    <w:p w:rsidR="004205F1" w:rsidRDefault="004205F1" w:rsidP="004205F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二、缺點：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lastRenderedPageBreak/>
        <w:t>1.專業的養成不足。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2.產品品項多元化不足。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3.場地空間不足。</w:t>
      </w:r>
    </w:p>
    <w:p w:rsidR="008D323F" w:rsidRPr="00FF361B" w:rsidRDefault="008D323F" w:rsidP="004205F1">
      <w:pPr>
        <w:rPr>
          <w:rFonts w:ascii="標楷體" w:eastAsia="標楷體" w:hAnsi="標楷體"/>
          <w:b/>
          <w:sz w:val="28"/>
          <w:szCs w:val="28"/>
        </w:rPr>
      </w:pPr>
    </w:p>
    <w:p w:rsidR="004205F1" w:rsidRDefault="004205F1" w:rsidP="004205F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三、機會：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1.為</w:t>
      </w:r>
      <w:r w:rsidR="00751FCA">
        <w:rPr>
          <w:rFonts w:ascii="標楷體" w:eastAsia="標楷體" w:hAnsi="標楷體" w:hint="eastAsia"/>
          <w:sz w:val="28"/>
          <w:szCs w:val="28"/>
        </w:rPr>
        <w:t>該</w:t>
      </w:r>
      <w:r w:rsidRPr="00532834">
        <w:rPr>
          <w:rFonts w:ascii="標楷體" w:eastAsia="標楷體" w:hAnsi="標楷體" w:hint="eastAsia"/>
          <w:sz w:val="28"/>
          <w:szCs w:val="28"/>
        </w:rPr>
        <w:t>區第一家庇護工場。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2.優先採購法的實施。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3.企業對弱勢群體的支持。</w:t>
      </w:r>
    </w:p>
    <w:p w:rsidR="008D323F" w:rsidRPr="00FF361B" w:rsidRDefault="008D323F" w:rsidP="004205F1">
      <w:pPr>
        <w:rPr>
          <w:rFonts w:ascii="標楷體" w:eastAsia="標楷體" w:hAnsi="標楷體"/>
          <w:b/>
          <w:sz w:val="28"/>
          <w:szCs w:val="28"/>
        </w:rPr>
      </w:pPr>
    </w:p>
    <w:p w:rsidR="004205F1" w:rsidRDefault="004205F1" w:rsidP="004205F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四、威脅：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1.同質性的社福機構多，黑牌庇護工場林立。</w:t>
      </w:r>
    </w:p>
    <w:p w:rsidR="00FF361B" w:rsidRPr="00532834" w:rsidRDefault="00FF361B" w:rsidP="00FF361B">
      <w:pPr>
        <w:rPr>
          <w:rFonts w:ascii="標楷體" w:eastAsia="標楷體" w:hAnsi="標楷體"/>
          <w:sz w:val="28"/>
          <w:szCs w:val="28"/>
        </w:rPr>
      </w:pPr>
      <w:r w:rsidRPr="00532834">
        <w:rPr>
          <w:rFonts w:ascii="標楷體" w:eastAsia="標楷體" w:hAnsi="標楷體" w:hint="eastAsia"/>
          <w:sz w:val="28"/>
          <w:szCs w:val="28"/>
        </w:rPr>
        <w:t>2.</w:t>
      </w:r>
      <w:r w:rsidR="00751FCA">
        <w:rPr>
          <w:rFonts w:ascii="標楷體" w:eastAsia="標楷體" w:hAnsi="標楷體" w:hint="eastAsia"/>
          <w:sz w:val="28"/>
          <w:szCs w:val="28"/>
        </w:rPr>
        <w:t>成立時間短，</w:t>
      </w:r>
      <w:r w:rsidRPr="00532834">
        <w:rPr>
          <w:rFonts w:ascii="標楷體" w:eastAsia="標楷體" w:hAnsi="標楷體" w:hint="eastAsia"/>
          <w:sz w:val="28"/>
          <w:szCs w:val="28"/>
        </w:rPr>
        <w:t>知名度</w:t>
      </w:r>
      <w:r w:rsidR="00EC4A92" w:rsidRPr="00532834">
        <w:rPr>
          <w:rFonts w:ascii="標楷體" w:eastAsia="標楷體" w:hAnsi="標楷體" w:hint="eastAsia"/>
          <w:sz w:val="28"/>
          <w:szCs w:val="28"/>
        </w:rPr>
        <w:t>較為</w:t>
      </w:r>
      <w:r w:rsidRPr="00532834">
        <w:rPr>
          <w:rFonts w:ascii="標楷體" w:eastAsia="標楷體" w:hAnsi="標楷體" w:hint="eastAsia"/>
          <w:sz w:val="28"/>
          <w:szCs w:val="28"/>
        </w:rPr>
        <w:t>不足。</w:t>
      </w:r>
    </w:p>
    <w:p w:rsidR="004205F1" w:rsidRPr="004205F1" w:rsidRDefault="004205F1" w:rsidP="004205F1">
      <w:pPr>
        <w:rPr>
          <w:rFonts w:ascii="標楷體" w:eastAsia="標楷體" w:hAnsi="標楷體"/>
          <w:b/>
          <w:sz w:val="28"/>
          <w:szCs w:val="28"/>
        </w:rPr>
      </w:pPr>
    </w:p>
    <w:p w:rsidR="004205F1" w:rsidRDefault="004205F1" w:rsidP="004205F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4205F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問題</w:t>
      </w:r>
      <w:r w:rsidRPr="004205F1">
        <w:rPr>
          <w:rFonts w:ascii="標楷體" w:eastAsia="標楷體" w:hAnsi="標楷體" w:hint="eastAsia"/>
          <w:b/>
          <w:sz w:val="28"/>
          <w:szCs w:val="28"/>
        </w:rPr>
        <w:t>分析</w:t>
      </w:r>
    </w:p>
    <w:p w:rsidR="004205F1" w:rsidRDefault="004205F1" w:rsidP="004205F1">
      <w:pPr>
        <w:rPr>
          <w:rFonts w:ascii="標楷體" w:eastAsia="標楷體" w:hAnsi="標楷體"/>
          <w:b/>
          <w:sz w:val="28"/>
          <w:szCs w:val="28"/>
        </w:rPr>
      </w:pPr>
      <w:r w:rsidRPr="004205F1">
        <w:rPr>
          <w:rFonts w:ascii="標楷體" w:eastAsia="標楷體" w:hAnsi="標楷體" w:hint="eastAsia"/>
          <w:b/>
          <w:sz w:val="28"/>
          <w:szCs w:val="28"/>
        </w:rPr>
        <w:t>一、</w:t>
      </w:r>
      <w:r w:rsidR="00885A60">
        <w:rPr>
          <w:rFonts w:ascii="標楷體" w:eastAsia="標楷體" w:hAnsi="標楷體" w:hint="eastAsia"/>
          <w:b/>
          <w:sz w:val="28"/>
          <w:szCs w:val="28"/>
        </w:rPr>
        <w:t>輔導前</w:t>
      </w:r>
      <w:r w:rsidRPr="004205F1">
        <w:rPr>
          <w:rFonts w:ascii="標楷體" w:eastAsia="標楷體" w:hAnsi="標楷體" w:hint="eastAsia"/>
          <w:b/>
          <w:sz w:val="28"/>
          <w:szCs w:val="28"/>
        </w:rPr>
        <w:t>問題：</w:t>
      </w:r>
    </w:p>
    <w:p w:rsidR="00EC4A92" w:rsidRPr="00A66D7C" w:rsidRDefault="00885A60" w:rsidP="00A66D7C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 w:rsidR="00751FCA">
        <w:rPr>
          <w:rFonts w:ascii="標楷體" w:eastAsia="標楷體" w:hAnsi="標楷體" w:hint="eastAsia"/>
          <w:sz w:val="28"/>
          <w:szCs w:val="28"/>
        </w:rPr>
        <w:t>輔導單位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C56544" w:rsidRPr="00A66D7C">
        <w:rPr>
          <w:rFonts w:ascii="標楷體" w:eastAsia="標楷體" w:hAnsi="標楷體" w:hint="eastAsia"/>
          <w:sz w:val="28"/>
          <w:szCs w:val="28"/>
        </w:rPr>
        <w:t>當地第一家</w:t>
      </w:r>
      <w:r>
        <w:rPr>
          <w:rFonts w:ascii="標楷體" w:eastAsia="標楷體" w:hAnsi="標楷體" w:hint="eastAsia"/>
          <w:sz w:val="28"/>
          <w:szCs w:val="28"/>
        </w:rPr>
        <w:t>合法的</w:t>
      </w:r>
      <w:r w:rsidR="00C56544" w:rsidRPr="00A66D7C">
        <w:rPr>
          <w:rFonts w:ascii="標楷體" w:eastAsia="標楷體" w:hAnsi="標楷體" w:hint="eastAsia"/>
          <w:sz w:val="28"/>
          <w:szCs w:val="28"/>
        </w:rPr>
        <w:t>庇護工場，對於庇護員工的教育訓練非常用心，在訓練成果也陸續得到當地縣政機關的認同與支持，單位</w:t>
      </w:r>
      <w:r w:rsidR="00751FCA">
        <w:rPr>
          <w:rFonts w:ascii="標楷體" w:eastAsia="標楷體" w:hAnsi="標楷體" w:hint="eastAsia"/>
          <w:sz w:val="28"/>
          <w:szCs w:val="28"/>
        </w:rPr>
        <w:t>期</w:t>
      </w:r>
      <w:r w:rsidR="00C56544" w:rsidRPr="00A66D7C">
        <w:rPr>
          <w:rFonts w:ascii="標楷體" w:eastAsia="標楷體" w:hAnsi="標楷體" w:hint="eastAsia"/>
          <w:sz w:val="28"/>
          <w:szCs w:val="28"/>
        </w:rPr>
        <w:t>能</w:t>
      </w:r>
      <w:r w:rsidR="00A66D7C">
        <w:rPr>
          <w:rFonts w:ascii="標楷體" w:eastAsia="標楷體" w:hAnsi="標楷體" w:hint="eastAsia"/>
          <w:sz w:val="28"/>
          <w:szCs w:val="28"/>
        </w:rPr>
        <w:t>精益求精，並通過 TTQS認證，協助政府提供</w:t>
      </w:r>
      <w:r w:rsidR="00751FCA">
        <w:rPr>
          <w:rFonts w:ascii="標楷體" w:eastAsia="標楷體" w:hAnsi="標楷體" w:hint="eastAsia"/>
          <w:sz w:val="28"/>
          <w:szCs w:val="28"/>
        </w:rPr>
        <w:t>更多</w:t>
      </w:r>
      <w:r w:rsidR="00A66D7C" w:rsidRPr="00A66D7C">
        <w:rPr>
          <w:rFonts w:ascii="標楷體" w:eastAsia="標楷體" w:hAnsi="標楷體" w:hint="eastAsia"/>
          <w:sz w:val="28"/>
          <w:szCs w:val="28"/>
        </w:rPr>
        <w:t>身心障礙</w:t>
      </w:r>
      <w:r w:rsidR="00A66D7C">
        <w:rPr>
          <w:rFonts w:ascii="標楷體" w:eastAsia="標楷體" w:hAnsi="標楷體" w:hint="eastAsia"/>
          <w:sz w:val="28"/>
          <w:szCs w:val="28"/>
        </w:rPr>
        <w:t>者就業的機會。</w:t>
      </w:r>
    </w:p>
    <w:p w:rsidR="004205F1" w:rsidRPr="004205F1" w:rsidRDefault="008210C4" w:rsidP="004205F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F08A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其面臨</w:t>
      </w:r>
      <w:r w:rsidR="004205F1">
        <w:rPr>
          <w:rFonts w:ascii="標楷體" w:eastAsia="標楷體" w:hAnsi="標楷體" w:hint="eastAsia"/>
          <w:b/>
          <w:sz w:val="28"/>
          <w:szCs w:val="28"/>
        </w:rPr>
        <w:t>問題分析如下：</w:t>
      </w:r>
    </w:p>
    <w:p w:rsidR="00885A60" w:rsidRDefault="00885A60" w:rsidP="008210C4">
      <w:pPr>
        <w:ind w:leftChars="176" w:left="84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751FCA">
        <w:rPr>
          <w:rFonts w:ascii="標楷體" w:eastAsia="標楷體" w:hAnsi="標楷體" w:hint="eastAsia"/>
          <w:sz w:val="28"/>
          <w:szCs w:val="28"/>
        </w:rPr>
        <w:t>因每位</w:t>
      </w:r>
      <w:r w:rsidR="00751FCA" w:rsidRPr="00A66D7C">
        <w:rPr>
          <w:rFonts w:ascii="標楷體" w:eastAsia="標楷體" w:hAnsi="標楷體" w:hint="eastAsia"/>
          <w:sz w:val="28"/>
          <w:szCs w:val="28"/>
        </w:rPr>
        <w:t>庇護員工</w:t>
      </w:r>
      <w:r w:rsidR="00751FCA">
        <w:rPr>
          <w:rFonts w:ascii="標楷體" w:eastAsia="標楷體" w:hAnsi="標楷體" w:hint="eastAsia"/>
          <w:sz w:val="28"/>
          <w:szCs w:val="28"/>
        </w:rPr>
        <w:t>狀況不同，訓練問題較為</w:t>
      </w:r>
      <w:r w:rsidR="001D4284">
        <w:rPr>
          <w:rFonts w:ascii="標楷體" w:eastAsia="標楷體" w:hAnsi="標楷體" w:hint="eastAsia"/>
          <w:sz w:val="28"/>
          <w:szCs w:val="28"/>
        </w:rPr>
        <w:t>複雜且訓練時期</w:t>
      </w:r>
      <w:r w:rsidR="008210C4">
        <w:rPr>
          <w:rFonts w:ascii="標楷體" w:eastAsia="標楷體" w:hAnsi="標楷體" w:hint="eastAsia"/>
          <w:sz w:val="28"/>
          <w:szCs w:val="28"/>
        </w:rPr>
        <w:t>較</w:t>
      </w:r>
      <w:r w:rsidR="001D4284">
        <w:rPr>
          <w:rFonts w:ascii="標楷體" w:eastAsia="標楷體" w:hAnsi="標楷體" w:hint="eastAsia"/>
          <w:sz w:val="28"/>
          <w:szCs w:val="28"/>
        </w:rPr>
        <w:t>長，</w:t>
      </w:r>
      <w:r w:rsidR="00751FCA">
        <w:rPr>
          <w:rFonts w:ascii="標楷體" w:eastAsia="標楷體" w:hAnsi="標楷體" w:hint="eastAsia"/>
          <w:sz w:val="28"/>
          <w:szCs w:val="28"/>
        </w:rPr>
        <w:t>需要較多</w:t>
      </w:r>
      <w:r w:rsidR="001D4284">
        <w:rPr>
          <w:rFonts w:ascii="標楷體" w:eastAsia="標楷體" w:hAnsi="標楷體" w:hint="eastAsia"/>
          <w:sz w:val="28"/>
          <w:szCs w:val="28"/>
        </w:rPr>
        <w:t>的</w:t>
      </w:r>
      <w:r w:rsidR="00751FCA">
        <w:rPr>
          <w:rFonts w:ascii="標楷體" w:eastAsia="標楷體" w:hAnsi="標楷體" w:hint="eastAsia"/>
          <w:sz w:val="28"/>
          <w:szCs w:val="28"/>
        </w:rPr>
        <w:t>人力予以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="008210C4">
        <w:rPr>
          <w:rFonts w:ascii="標楷體" w:eastAsia="標楷體" w:hAnsi="標楷體" w:hint="eastAsia"/>
          <w:sz w:val="28"/>
          <w:szCs w:val="28"/>
        </w:rPr>
        <w:t>助，</w:t>
      </w:r>
      <w:r w:rsidR="00452F7E">
        <w:rPr>
          <w:rFonts w:ascii="標楷體" w:eastAsia="標楷體" w:hAnsi="標楷體" w:hint="eastAsia"/>
          <w:sz w:val="28"/>
          <w:szCs w:val="28"/>
        </w:rPr>
        <w:t>是以</w:t>
      </w:r>
      <w:r w:rsidR="008210C4">
        <w:rPr>
          <w:rFonts w:ascii="標楷體" w:eastAsia="標楷體" w:hAnsi="標楷體" w:hint="eastAsia"/>
          <w:sz w:val="28"/>
          <w:szCs w:val="28"/>
        </w:rPr>
        <w:t>訓練成本高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10C4" w:rsidRDefault="00885A60" w:rsidP="008210C4">
      <w:pPr>
        <w:ind w:leftChars="176" w:left="84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210C4">
        <w:rPr>
          <w:rFonts w:ascii="標楷體" w:eastAsia="標楷體" w:hAnsi="標楷體" w:hint="eastAsia"/>
          <w:sz w:val="28"/>
          <w:szCs w:val="28"/>
        </w:rPr>
        <w:t xml:space="preserve"> 系統</w:t>
      </w:r>
      <w:r>
        <w:rPr>
          <w:rFonts w:ascii="標楷體" w:eastAsia="標楷體" w:hAnsi="標楷體" w:hint="eastAsia"/>
          <w:sz w:val="28"/>
          <w:szCs w:val="28"/>
        </w:rPr>
        <w:t>建立初</w:t>
      </w:r>
      <w:r w:rsidR="008210C4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，因該單位</w:t>
      </w:r>
      <w:r w:rsidR="008210C4">
        <w:rPr>
          <w:rFonts w:ascii="標楷體" w:eastAsia="標楷體" w:hAnsi="標楷體" w:hint="eastAsia"/>
          <w:sz w:val="28"/>
          <w:szCs w:val="28"/>
        </w:rPr>
        <w:t>第一次接觸ＴＴＱＳ，負責之承辦人員</w:t>
      </w:r>
      <w:r>
        <w:rPr>
          <w:rFonts w:ascii="標楷體" w:eastAsia="標楷體" w:hAnsi="標楷體" w:hint="eastAsia"/>
          <w:sz w:val="28"/>
          <w:szCs w:val="28"/>
        </w:rPr>
        <w:t>對系統不了解，懼於系統建置作業繁複而</w:t>
      </w:r>
      <w:r w:rsidR="008210C4">
        <w:rPr>
          <w:rFonts w:ascii="標楷體" w:eastAsia="標楷體" w:hAnsi="標楷體" w:hint="eastAsia"/>
          <w:sz w:val="28"/>
          <w:szCs w:val="28"/>
        </w:rPr>
        <w:t>反彈不已。</w:t>
      </w:r>
    </w:p>
    <w:p w:rsidR="008210C4" w:rsidRDefault="008210C4" w:rsidP="008210C4">
      <w:pPr>
        <w:ind w:leftChars="176" w:left="84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 辦訓人員經驗與層級不足，訓練認知因訓而訓，故輔導期程</w:t>
      </w:r>
      <w:r w:rsidR="00452F7E">
        <w:rPr>
          <w:rFonts w:ascii="標楷體" w:eastAsia="標楷體" w:hAnsi="標楷體" w:hint="eastAsia"/>
          <w:sz w:val="28"/>
          <w:szCs w:val="28"/>
        </w:rPr>
        <w:t>與溝通時間</w:t>
      </w:r>
      <w:r>
        <w:rPr>
          <w:rFonts w:ascii="標楷體" w:eastAsia="標楷體" w:hAnsi="標楷體" w:hint="eastAsia"/>
          <w:sz w:val="28"/>
          <w:szCs w:val="28"/>
        </w:rPr>
        <w:t>較長。</w:t>
      </w:r>
    </w:p>
    <w:p w:rsidR="004205F1" w:rsidRDefault="000F08A3" w:rsidP="000F08A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4205F1" w:rsidRPr="004205F1">
        <w:rPr>
          <w:rFonts w:ascii="標楷體" w:eastAsia="標楷體" w:hAnsi="標楷體" w:hint="eastAsia"/>
          <w:b/>
          <w:sz w:val="28"/>
          <w:szCs w:val="28"/>
        </w:rPr>
        <w:t>、</w:t>
      </w:r>
      <w:r w:rsidR="004205F1">
        <w:rPr>
          <w:rFonts w:ascii="標楷體" w:eastAsia="標楷體" w:hAnsi="標楷體" w:hint="eastAsia"/>
          <w:b/>
          <w:sz w:val="28"/>
          <w:szCs w:val="28"/>
        </w:rPr>
        <w:t>改善</w:t>
      </w:r>
      <w:r>
        <w:rPr>
          <w:rFonts w:ascii="標楷體" w:eastAsia="標楷體" w:hAnsi="標楷體" w:hint="eastAsia"/>
          <w:b/>
          <w:sz w:val="28"/>
          <w:szCs w:val="28"/>
        </w:rPr>
        <w:t>作法如下</w:t>
      </w:r>
    </w:p>
    <w:p w:rsidR="000F08A3" w:rsidRDefault="00071890" w:rsidP="00071890">
      <w:pPr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0F08A3">
        <w:rPr>
          <w:rFonts w:ascii="標楷體" w:eastAsia="標楷體" w:hAnsi="標楷體" w:hint="eastAsia"/>
          <w:sz w:val="28"/>
          <w:szCs w:val="28"/>
        </w:rPr>
        <w:t>了解受輔導單位的辦訓流程與產出之相關文件。</w:t>
      </w:r>
    </w:p>
    <w:p w:rsidR="000F08A3" w:rsidRDefault="000F08A3" w:rsidP="00071890">
      <w:pPr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了解參與ＴＴＱＳ系統建置之人員與狀況。</w:t>
      </w:r>
    </w:p>
    <w:p w:rsidR="000F08A3" w:rsidRDefault="000F08A3" w:rsidP="000F08A3">
      <w:pPr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 說明ＴＴＱＳ訓練系統的核心價值、建置程序與方法。</w:t>
      </w:r>
    </w:p>
    <w:p w:rsidR="000F08A3" w:rsidRDefault="000F08A3" w:rsidP="000F08A3">
      <w:pPr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4. </w:t>
      </w:r>
      <w:r w:rsidR="001D4284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受輔導單位檢視原有之辦訓模式，</w:t>
      </w:r>
      <w:r w:rsidR="00C635D9">
        <w:rPr>
          <w:rFonts w:ascii="標楷體" w:eastAsia="標楷體" w:hAnsi="標楷體" w:hint="eastAsia"/>
          <w:sz w:val="28"/>
          <w:szCs w:val="28"/>
        </w:rPr>
        <w:t>並加以</w:t>
      </w:r>
      <w:r>
        <w:rPr>
          <w:rFonts w:ascii="標楷體" w:eastAsia="標楷體" w:hAnsi="標楷體" w:hint="eastAsia"/>
          <w:sz w:val="28"/>
          <w:szCs w:val="28"/>
        </w:rPr>
        <w:t>分析</w:t>
      </w:r>
      <w:r w:rsidR="003F24A1">
        <w:rPr>
          <w:rFonts w:ascii="標楷體" w:eastAsia="標楷體" w:hAnsi="標楷體" w:hint="eastAsia"/>
          <w:sz w:val="28"/>
          <w:szCs w:val="28"/>
        </w:rPr>
        <w:t>與</w:t>
      </w:r>
      <w:r w:rsidR="00C635D9">
        <w:rPr>
          <w:rFonts w:ascii="標楷體" w:eastAsia="標楷體" w:hAnsi="標楷體" w:hint="eastAsia"/>
          <w:sz w:val="28"/>
          <w:szCs w:val="28"/>
        </w:rPr>
        <w:t>說明和</w:t>
      </w:r>
      <w:r w:rsidR="003F24A1">
        <w:rPr>
          <w:rFonts w:ascii="標楷體" w:eastAsia="標楷體" w:hAnsi="標楷體" w:hint="eastAsia"/>
          <w:sz w:val="28"/>
          <w:szCs w:val="28"/>
        </w:rPr>
        <w:t>ＴＴＱＳ訓練系統之落差，</w:t>
      </w:r>
      <w:r w:rsidR="00C635D9">
        <w:rPr>
          <w:rFonts w:ascii="標楷體" w:eastAsia="標楷體" w:hAnsi="標楷體" w:hint="eastAsia"/>
          <w:sz w:val="28"/>
          <w:szCs w:val="28"/>
        </w:rPr>
        <w:t>以</w:t>
      </w:r>
      <w:r w:rsidR="003F24A1">
        <w:rPr>
          <w:rFonts w:ascii="標楷體" w:eastAsia="標楷體" w:hAnsi="標楷體" w:hint="eastAsia"/>
          <w:sz w:val="28"/>
          <w:szCs w:val="28"/>
        </w:rPr>
        <w:t>達後續輔導</w:t>
      </w:r>
      <w:r w:rsidR="00C635D9">
        <w:rPr>
          <w:rFonts w:ascii="標楷體" w:eastAsia="標楷體" w:hAnsi="標楷體" w:hint="eastAsia"/>
          <w:sz w:val="28"/>
          <w:szCs w:val="28"/>
        </w:rPr>
        <w:t>之</w:t>
      </w:r>
      <w:r w:rsidR="003F24A1">
        <w:rPr>
          <w:rFonts w:ascii="標楷體" w:eastAsia="標楷體" w:hAnsi="標楷體" w:hint="eastAsia"/>
          <w:sz w:val="28"/>
          <w:szCs w:val="28"/>
        </w:rPr>
        <w:t>共識。</w:t>
      </w:r>
    </w:p>
    <w:p w:rsidR="00071890" w:rsidRDefault="000F08A3" w:rsidP="000F08A3">
      <w:pPr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F24A1">
        <w:rPr>
          <w:rFonts w:ascii="標楷體" w:eastAsia="標楷體" w:hAnsi="標楷體" w:hint="eastAsia"/>
          <w:sz w:val="28"/>
          <w:szCs w:val="28"/>
        </w:rPr>
        <w:t xml:space="preserve"> </w:t>
      </w:r>
      <w:r w:rsidR="001D4284">
        <w:rPr>
          <w:rFonts w:ascii="標楷體" w:eastAsia="標楷體" w:hAnsi="標楷體" w:hint="eastAsia"/>
          <w:sz w:val="28"/>
          <w:szCs w:val="28"/>
        </w:rPr>
        <w:t>以終為始</w:t>
      </w:r>
      <w:r w:rsidR="00C635D9">
        <w:rPr>
          <w:rFonts w:ascii="標楷體" w:eastAsia="標楷體" w:hAnsi="標楷體" w:hint="eastAsia"/>
          <w:sz w:val="28"/>
          <w:szCs w:val="28"/>
        </w:rPr>
        <w:t>切</w:t>
      </w:r>
      <w:r w:rsidR="003F24A1">
        <w:rPr>
          <w:rFonts w:ascii="標楷體" w:eastAsia="標楷體" w:hAnsi="標楷體" w:hint="eastAsia"/>
          <w:sz w:val="28"/>
          <w:szCs w:val="28"/>
        </w:rPr>
        <w:t>入ＴＴＱＳ訓練</w:t>
      </w:r>
      <w:r w:rsidR="003F24A1" w:rsidRPr="00016C2D">
        <w:rPr>
          <w:rFonts w:ascii="標楷體" w:eastAsia="標楷體" w:hAnsi="標楷體" w:hint="eastAsia"/>
          <w:sz w:val="28"/>
          <w:szCs w:val="28"/>
        </w:rPr>
        <w:t>系統</w:t>
      </w:r>
      <w:r w:rsidR="003F24A1">
        <w:rPr>
          <w:rFonts w:ascii="標楷體" w:eastAsia="標楷體" w:hAnsi="標楷體" w:hint="eastAsia"/>
          <w:sz w:val="28"/>
          <w:szCs w:val="28"/>
        </w:rPr>
        <w:t>，需</w:t>
      </w:r>
      <w:r>
        <w:rPr>
          <w:rFonts w:ascii="標楷體" w:eastAsia="標楷體" w:hAnsi="標楷體" w:hint="eastAsia"/>
          <w:sz w:val="28"/>
          <w:szCs w:val="28"/>
        </w:rPr>
        <w:t>先</w:t>
      </w:r>
      <w:r w:rsidR="00071890">
        <w:rPr>
          <w:rFonts w:ascii="標楷體" w:eastAsia="標楷體" w:hAnsi="標楷體" w:hint="eastAsia"/>
          <w:sz w:val="28"/>
          <w:szCs w:val="28"/>
        </w:rPr>
        <w:t>確認</w:t>
      </w:r>
      <w:r w:rsidR="001D4284">
        <w:rPr>
          <w:rFonts w:ascii="標楷體" w:eastAsia="標楷體" w:hAnsi="標楷體" w:hint="eastAsia"/>
          <w:sz w:val="28"/>
          <w:szCs w:val="28"/>
        </w:rPr>
        <w:t>訓練所</w:t>
      </w:r>
      <w:r w:rsidR="00071890">
        <w:rPr>
          <w:rFonts w:ascii="標楷體" w:eastAsia="標楷體" w:hAnsi="標楷體" w:hint="eastAsia"/>
          <w:sz w:val="28"/>
          <w:szCs w:val="28"/>
        </w:rPr>
        <w:t>預期之成效為何後，再依序</w:t>
      </w:r>
      <w:r w:rsidR="001D4284">
        <w:rPr>
          <w:rFonts w:ascii="標楷體" w:eastAsia="標楷體" w:hAnsi="標楷體" w:hint="eastAsia"/>
          <w:sz w:val="28"/>
          <w:szCs w:val="28"/>
        </w:rPr>
        <w:t>自訓練規劃</w:t>
      </w:r>
      <w:r w:rsidR="00071890">
        <w:rPr>
          <w:rFonts w:ascii="標楷體" w:eastAsia="標楷體" w:hAnsi="標楷體" w:hint="eastAsia"/>
          <w:sz w:val="28"/>
          <w:szCs w:val="28"/>
        </w:rPr>
        <w:t>導入，</w:t>
      </w:r>
      <w:r w:rsidR="003F24A1">
        <w:rPr>
          <w:rFonts w:ascii="標楷體" w:eastAsia="標楷體" w:hAnsi="標楷體" w:hint="eastAsia"/>
          <w:sz w:val="28"/>
          <w:szCs w:val="28"/>
        </w:rPr>
        <w:t>以</w:t>
      </w:r>
      <w:r w:rsidR="00071890">
        <w:rPr>
          <w:rFonts w:ascii="標楷體" w:eastAsia="標楷體" w:hAnsi="標楷體" w:hint="eastAsia"/>
          <w:sz w:val="28"/>
          <w:szCs w:val="28"/>
        </w:rPr>
        <w:t>預期成果設計課程</w:t>
      </w:r>
      <w:r w:rsidR="003F24A1">
        <w:rPr>
          <w:rFonts w:ascii="標楷體" w:eastAsia="標楷體" w:hAnsi="標楷體" w:hint="eastAsia"/>
          <w:sz w:val="28"/>
          <w:szCs w:val="28"/>
        </w:rPr>
        <w:t>及教案編撰</w:t>
      </w:r>
      <w:r w:rsidR="00071890">
        <w:rPr>
          <w:rFonts w:ascii="標楷體" w:eastAsia="標楷體" w:hAnsi="標楷體" w:hint="eastAsia"/>
          <w:sz w:val="28"/>
          <w:szCs w:val="28"/>
        </w:rPr>
        <w:t>，</w:t>
      </w:r>
      <w:r w:rsidR="003F24A1">
        <w:rPr>
          <w:rFonts w:ascii="標楷體" w:eastAsia="標楷體" w:hAnsi="標楷體" w:hint="eastAsia"/>
          <w:sz w:val="28"/>
          <w:szCs w:val="28"/>
        </w:rPr>
        <w:t>確保執行</w:t>
      </w:r>
      <w:r w:rsidR="00071890">
        <w:rPr>
          <w:rFonts w:ascii="標楷體" w:eastAsia="標楷體" w:hAnsi="標楷體" w:hint="eastAsia"/>
          <w:sz w:val="28"/>
          <w:szCs w:val="28"/>
        </w:rPr>
        <w:t>辦訓</w:t>
      </w:r>
      <w:r w:rsidR="003F24A1">
        <w:rPr>
          <w:rFonts w:ascii="標楷體" w:eastAsia="標楷體" w:hAnsi="標楷體" w:hint="eastAsia"/>
          <w:sz w:val="28"/>
          <w:szCs w:val="28"/>
        </w:rPr>
        <w:t>作業時，</w:t>
      </w:r>
      <w:r w:rsidR="00C635D9">
        <w:rPr>
          <w:rFonts w:ascii="標楷體" w:eastAsia="標楷體" w:hAnsi="標楷體" w:hint="eastAsia"/>
          <w:sz w:val="28"/>
          <w:szCs w:val="28"/>
        </w:rPr>
        <w:t>能</w:t>
      </w:r>
      <w:r w:rsidR="003F24A1">
        <w:rPr>
          <w:rFonts w:ascii="標楷體" w:eastAsia="標楷體" w:hAnsi="標楷體" w:hint="eastAsia"/>
          <w:sz w:val="28"/>
          <w:szCs w:val="28"/>
        </w:rPr>
        <w:t>依計劃將</w:t>
      </w:r>
      <w:r w:rsidR="00071890">
        <w:rPr>
          <w:rFonts w:ascii="標楷體" w:eastAsia="標楷體" w:hAnsi="標楷體" w:hint="eastAsia"/>
          <w:sz w:val="28"/>
          <w:szCs w:val="28"/>
        </w:rPr>
        <w:t>成果</w:t>
      </w:r>
      <w:r w:rsidR="003F24A1">
        <w:rPr>
          <w:rFonts w:ascii="標楷體" w:eastAsia="標楷體" w:hAnsi="標楷體" w:hint="eastAsia"/>
          <w:sz w:val="28"/>
          <w:szCs w:val="28"/>
        </w:rPr>
        <w:t>如期產出，</w:t>
      </w:r>
      <w:r w:rsidR="00C635D9">
        <w:rPr>
          <w:rFonts w:ascii="標楷體" w:eastAsia="標楷體" w:hAnsi="標楷體" w:hint="eastAsia"/>
          <w:sz w:val="28"/>
          <w:szCs w:val="28"/>
        </w:rPr>
        <w:t>並</w:t>
      </w:r>
      <w:r w:rsidR="003F24A1">
        <w:rPr>
          <w:rFonts w:ascii="標楷體" w:eastAsia="標楷體" w:hAnsi="標楷體" w:hint="eastAsia"/>
          <w:sz w:val="28"/>
          <w:szCs w:val="28"/>
        </w:rPr>
        <w:t>於過程中</w:t>
      </w:r>
      <w:r w:rsidR="00C635D9">
        <w:rPr>
          <w:rFonts w:ascii="標楷體" w:eastAsia="標楷體" w:hAnsi="標楷體" w:hint="eastAsia"/>
          <w:sz w:val="28"/>
          <w:szCs w:val="28"/>
        </w:rPr>
        <w:t>設立檢查點，以利</w:t>
      </w:r>
      <w:r w:rsidR="00071890">
        <w:rPr>
          <w:rFonts w:ascii="標楷體" w:eastAsia="標楷體" w:hAnsi="標楷體" w:hint="eastAsia"/>
          <w:sz w:val="28"/>
          <w:szCs w:val="28"/>
        </w:rPr>
        <w:t>分析與檢視</w:t>
      </w:r>
      <w:r w:rsidR="00C635D9">
        <w:rPr>
          <w:rFonts w:ascii="標楷體" w:eastAsia="標楷體" w:hAnsi="標楷體" w:hint="eastAsia"/>
          <w:sz w:val="28"/>
          <w:szCs w:val="28"/>
        </w:rPr>
        <w:t>執行狀況，期以ＴＴＱＳ之核心精神，秉持精益求精的態度，進而尋找持續</w:t>
      </w:r>
      <w:r w:rsidR="00071890">
        <w:rPr>
          <w:rFonts w:ascii="標楷體" w:eastAsia="標楷體" w:hAnsi="標楷體" w:hint="eastAsia"/>
          <w:sz w:val="28"/>
          <w:szCs w:val="28"/>
        </w:rPr>
        <w:t>改善</w:t>
      </w:r>
      <w:r w:rsidR="00C635D9">
        <w:rPr>
          <w:rFonts w:ascii="標楷體" w:eastAsia="標楷體" w:hAnsi="標楷體" w:hint="eastAsia"/>
          <w:sz w:val="28"/>
          <w:szCs w:val="28"/>
        </w:rPr>
        <w:t>之辦法</w:t>
      </w:r>
      <w:r w:rsidR="00071890">
        <w:rPr>
          <w:rFonts w:ascii="標楷體" w:eastAsia="標楷體" w:hAnsi="標楷體" w:hint="eastAsia"/>
          <w:sz w:val="28"/>
          <w:szCs w:val="28"/>
        </w:rPr>
        <w:t>。</w:t>
      </w:r>
    </w:p>
    <w:p w:rsidR="004205F1" w:rsidRDefault="004205F1" w:rsidP="004205F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伍</w:t>
      </w:r>
      <w:r w:rsidRPr="004205F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結論</w:t>
      </w:r>
    </w:p>
    <w:p w:rsidR="00DE6003" w:rsidRDefault="00FE6403" w:rsidP="00452F7E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這些年來輔導</w:t>
      </w:r>
      <w:r w:rsidR="00DE6003">
        <w:rPr>
          <w:rFonts w:ascii="標楷體" w:eastAsia="標楷體" w:hAnsi="標楷體" w:hint="eastAsia"/>
          <w:sz w:val="28"/>
          <w:szCs w:val="28"/>
        </w:rPr>
        <w:t>多家首次</w:t>
      </w:r>
      <w:r w:rsidR="00452F7E">
        <w:rPr>
          <w:rFonts w:ascii="標楷體" w:eastAsia="標楷體" w:hAnsi="標楷體" w:hint="eastAsia"/>
          <w:sz w:val="28"/>
          <w:szCs w:val="28"/>
        </w:rPr>
        <w:t>導入ＴＴＱＳ</w:t>
      </w:r>
      <w:r w:rsidR="008C2558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452F7E">
        <w:rPr>
          <w:rFonts w:ascii="標楷體" w:eastAsia="標楷體" w:hAnsi="標楷體" w:hint="eastAsia"/>
          <w:sz w:val="28"/>
          <w:szCs w:val="28"/>
        </w:rPr>
        <w:t>，</w:t>
      </w:r>
      <w:r w:rsidR="00DE6003">
        <w:rPr>
          <w:rFonts w:ascii="標楷體" w:eastAsia="標楷體" w:hAnsi="標楷體" w:hint="eastAsia"/>
          <w:sz w:val="28"/>
          <w:szCs w:val="28"/>
        </w:rPr>
        <w:t>第一日輔導</w:t>
      </w:r>
      <w:r w:rsidR="00DE6003">
        <w:rPr>
          <w:rFonts w:ascii="標楷體" w:eastAsia="標楷體" w:hAnsi="標楷體" w:hint="eastAsia"/>
          <w:sz w:val="28"/>
          <w:szCs w:val="28"/>
        </w:rPr>
        <w:t>的</w:t>
      </w:r>
      <w:r w:rsidR="00DE6003">
        <w:rPr>
          <w:rFonts w:ascii="標楷體" w:eastAsia="標楷體" w:hAnsi="標楷體" w:hint="eastAsia"/>
          <w:sz w:val="28"/>
          <w:szCs w:val="28"/>
        </w:rPr>
        <w:t>工作重點，通常以了解申請單位辦訓的狀況及需求後，協助分析與</w:t>
      </w:r>
      <w:r w:rsidR="00584FA5">
        <w:rPr>
          <w:rFonts w:ascii="標楷體" w:eastAsia="標楷體" w:hAnsi="標楷體" w:hint="eastAsia"/>
          <w:sz w:val="28"/>
          <w:szCs w:val="28"/>
        </w:rPr>
        <w:t>ＴＴＱＳ</w:t>
      </w:r>
      <w:r w:rsidR="00DE6003">
        <w:rPr>
          <w:rFonts w:ascii="標楷體" w:eastAsia="標楷體" w:hAnsi="標楷體" w:hint="eastAsia"/>
          <w:sz w:val="28"/>
          <w:szCs w:val="28"/>
        </w:rPr>
        <w:t>訓練</w:t>
      </w:r>
      <w:r w:rsidR="00452F7E">
        <w:rPr>
          <w:rFonts w:ascii="標楷體" w:eastAsia="標楷體" w:hAnsi="標楷體" w:hint="eastAsia"/>
          <w:sz w:val="28"/>
          <w:szCs w:val="28"/>
        </w:rPr>
        <w:t>系統</w:t>
      </w:r>
      <w:r w:rsidR="00DE6003">
        <w:rPr>
          <w:rFonts w:ascii="標楷體" w:eastAsia="標楷體" w:hAnsi="標楷體" w:hint="eastAsia"/>
          <w:sz w:val="28"/>
          <w:szCs w:val="28"/>
        </w:rPr>
        <w:t>的落差，透過策略</w:t>
      </w:r>
      <w:r w:rsidR="00F05433">
        <w:rPr>
          <w:rFonts w:ascii="標楷體" w:eastAsia="標楷體" w:hAnsi="標楷體" w:hint="eastAsia"/>
          <w:sz w:val="28"/>
          <w:szCs w:val="28"/>
        </w:rPr>
        <w:t>性人力資源發展體系圖的說明</w:t>
      </w:r>
      <w:r w:rsidR="00DE6003">
        <w:rPr>
          <w:rFonts w:ascii="標楷體" w:eastAsia="標楷體" w:hAnsi="標楷體" w:hint="eastAsia"/>
          <w:sz w:val="28"/>
          <w:szCs w:val="28"/>
        </w:rPr>
        <w:t>，讓承辦單位的主管與工作人員了解</w:t>
      </w:r>
      <w:r w:rsidR="00DE6003">
        <w:rPr>
          <w:rFonts w:ascii="標楷體" w:eastAsia="標楷體" w:hAnsi="標楷體" w:hint="eastAsia"/>
          <w:sz w:val="28"/>
          <w:szCs w:val="28"/>
        </w:rPr>
        <w:t>ＴＴＱＳ訓練系統</w:t>
      </w:r>
      <w:r w:rsidR="00452F7E">
        <w:rPr>
          <w:rFonts w:ascii="標楷體" w:eastAsia="標楷體" w:hAnsi="標楷體" w:hint="eastAsia"/>
          <w:sz w:val="28"/>
          <w:szCs w:val="28"/>
        </w:rPr>
        <w:t>建置的</w:t>
      </w:r>
      <w:r w:rsidR="00522C07">
        <w:rPr>
          <w:rFonts w:ascii="標楷體" w:eastAsia="標楷體" w:hAnsi="標楷體" w:hint="eastAsia"/>
          <w:sz w:val="28"/>
          <w:szCs w:val="28"/>
        </w:rPr>
        <w:t>意義與</w:t>
      </w:r>
      <w:r w:rsidR="00CE690F">
        <w:rPr>
          <w:rFonts w:ascii="標楷體" w:eastAsia="標楷體" w:hAnsi="標楷體" w:hint="eastAsia"/>
          <w:sz w:val="28"/>
          <w:szCs w:val="28"/>
        </w:rPr>
        <w:t>持續改善的核心價值</w:t>
      </w:r>
      <w:r w:rsidR="00584FA5">
        <w:rPr>
          <w:rFonts w:ascii="標楷體" w:eastAsia="標楷體" w:hAnsi="標楷體" w:hint="eastAsia"/>
          <w:sz w:val="28"/>
          <w:szCs w:val="28"/>
        </w:rPr>
        <w:t>，</w:t>
      </w:r>
      <w:r w:rsidR="0024068D">
        <w:rPr>
          <w:rFonts w:ascii="標楷體" w:eastAsia="標楷體" w:hAnsi="標楷體" w:hint="eastAsia"/>
          <w:sz w:val="28"/>
          <w:szCs w:val="28"/>
        </w:rPr>
        <w:t>並以申請單位原有的訓練為基礎，建立自有的</w:t>
      </w:r>
      <w:r w:rsidR="0024068D">
        <w:rPr>
          <w:rFonts w:ascii="標楷體" w:eastAsia="標楷體" w:hAnsi="標楷體" w:hint="eastAsia"/>
          <w:sz w:val="28"/>
          <w:szCs w:val="28"/>
        </w:rPr>
        <w:t>ＴＴＱＳ</w:t>
      </w:r>
      <w:r w:rsidR="0024068D">
        <w:rPr>
          <w:rFonts w:ascii="標楷體" w:eastAsia="標楷體" w:hAnsi="標楷體" w:hint="eastAsia"/>
          <w:sz w:val="28"/>
          <w:szCs w:val="28"/>
        </w:rPr>
        <w:t>系統為共識，</w:t>
      </w:r>
      <w:r w:rsidR="00DE6003">
        <w:rPr>
          <w:rFonts w:ascii="標楷體" w:eastAsia="標楷體" w:hAnsi="標楷體" w:hint="eastAsia"/>
          <w:sz w:val="28"/>
          <w:szCs w:val="28"/>
        </w:rPr>
        <w:t>因而獲得多數受輔導單位</w:t>
      </w:r>
      <w:r w:rsidR="00452F7E">
        <w:rPr>
          <w:rFonts w:ascii="標楷體" w:eastAsia="標楷體" w:hAnsi="標楷體" w:hint="eastAsia"/>
          <w:sz w:val="28"/>
          <w:szCs w:val="28"/>
        </w:rPr>
        <w:t>的支持與肯定</w:t>
      </w:r>
      <w:r w:rsidR="00DE6003">
        <w:rPr>
          <w:rFonts w:ascii="標楷體" w:eastAsia="標楷體" w:hAnsi="標楷體" w:hint="eastAsia"/>
          <w:sz w:val="28"/>
          <w:szCs w:val="28"/>
        </w:rPr>
        <w:t>。</w:t>
      </w:r>
    </w:p>
    <w:p w:rsidR="00452F7E" w:rsidRDefault="007B36D9" w:rsidP="00452F7E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ＴＴＱＳ系統建置可是一項重大的工程，對辦訓人員而言，</w:t>
      </w:r>
      <w:r w:rsidR="00753A3C">
        <w:rPr>
          <w:rFonts w:ascii="標楷體" w:eastAsia="標楷體" w:hAnsi="標楷體" w:hint="eastAsia"/>
          <w:sz w:val="28"/>
          <w:szCs w:val="28"/>
        </w:rPr>
        <w:t>萬事起頭難，初期</w:t>
      </w:r>
      <w:r w:rsidR="0024068D">
        <w:rPr>
          <w:rFonts w:ascii="標楷體" w:eastAsia="標楷體" w:hAnsi="標楷體" w:hint="eastAsia"/>
          <w:sz w:val="28"/>
          <w:szCs w:val="28"/>
        </w:rPr>
        <w:t>常</w:t>
      </w:r>
      <w:r w:rsidR="008C2558">
        <w:rPr>
          <w:rFonts w:ascii="標楷體" w:eastAsia="標楷體" w:hAnsi="標楷體" w:hint="eastAsia"/>
          <w:sz w:val="28"/>
          <w:szCs w:val="28"/>
        </w:rPr>
        <w:t>因</w:t>
      </w:r>
      <w:r w:rsidR="0024068D">
        <w:rPr>
          <w:rFonts w:ascii="標楷體" w:eastAsia="標楷體" w:hAnsi="標楷體" w:hint="eastAsia"/>
          <w:sz w:val="28"/>
          <w:szCs w:val="28"/>
        </w:rPr>
        <w:t>訓練</w:t>
      </w:r>
      <w:r w:rsidR="008C2558">
        <w:rPr>
          <w:rFonts w:ascii="標楷體" w:eastAsia="標楷體" w:hAnsi="標楷體" w:hint="eastAsia"/>
          <w:sz w:val="28"/>
          <w:szCs w:val="28"/>
        </w:rPr>
        <w:t>承辦員與</w:t>
      </w:r>
      <w:r w:rsidR="00CE690F">
        <w:rPr>
          <w:rFonts w:ascii="標楷體" w:eastAsia="標楷體" w:hAnsi="標楷體" w:hint="eastAsia"/>
          <w:sz w:val="28"/>
          <w:szCs w:val="28"/>
        </w:rPr>
        <w:t>相關</w:t>
      </w:r>
      <w:r w:rsidR="0024068D">
        <w:rPr>
          <w:rFonts w:ascii="標楷體" w:eastAsia="標楷體" w:hAnsi="標楷體" w:hint="eastAsia"/>
          <w:sz w:val="28"/>
          <w:szCs w:val="28"/>
        </w:rPr>
        <w:t>工作</w:t>
      </w:r>
      <w:r w:rsidR="00CE690F">
        <w:rPr>
          <w:rFonts w:ascii="標楷體" w:eastAsia="標楷體" w:hAnsi="標楷體" w:hint="eastAsia"/>
          <w:sz w:val="28"/>
          <w:szCs w:val="28"/>
        </w:rPr>
        <w:t>人員在</w:t>
      </w:r>
      <w:r w:rsidR="00452F7E">
        <w:rPr>
          <w:rFonts w:ascii="標楷體" w:eastAsia="標楷體" w:hAnsi="標楷體" w:hint="eastAsia"/>
          <w:sz w:val="28"/>
          <w:szCs w:val="28"/>
        </w:rPr>
        <w:t>各方期待</w:t>
      </w:r>
      <w:r w:rsidR="00CE690F">
        <w:rPr>
          <w:rFonts w:ascii="標楷體" w:eastAsia="標楷體" w:hAnsi="標楷體" w:hint="eastAsia"/>
          <w:sz w:val="28"/>
          <w:szCs w:val="28"/>
        </w:rPr>
        <w:t>有</w:t>
      </w:r>
      <w:r w:rsidR="00452F7E">
        <w:rPr>
          <w:rFonts w:ascii="標楷體" w:eastAsia="標楷體" w:hAnsi="標楷體" w:hint="eastAsia"/>
          <w:sz w:val="28"/>
          <w:szCs w:val="28"/>
        </w:rPr>
        <w:t>認知的差異，徒增</w:t>
      </w:r>
      <w:r w:rsidR="00753A3C">
        <w:rPr>
          <w:rFonts w:ascii="標楷體" w:eastAsia="標楷體" w:hAnsi="標楷體" w:hint="eastAsia"/>
          <w:sz w:val="28"/>
          <w:szCs w:val="28"/>
        </w:rPr>
        <w:t>許多執行</w:t>
      </w:r>
      <w:r w:rsidR="00452F7E">
        <w:rPr>
          <w:rFonts w:ascii="標楷體" w:eastAsia="標楷體" w:hAnsi="標楷體" w:hint="eastAsia"/>
          <w:sz w:val="28"/>
          <w:szCs w:val="28"/>
        </w:rPr>
        <w:t>難度，</w:t>
      </w:r>
      <w:r w:rsidR="0024068D">
        <w:rPr>
          <w:rFonts w:ascii="標楷體" w:eastAsia="標楷體" w:hAnsi="標楷體" w:hint="eastAsia"/>
          <w:sz w:val="28"/>
          <w:szCs w:val="28"/>
        </w:rPr>
        <w:t>因而</w:t>
      </w:r>
      <w:r w:rsidR="00452F7E">
        <w:rPr>
          <w:rFonts w:ascii="標楷體" w:eastAsia="標楷體" w:hAnsi="標楷體" w:hint="eastAsia"/>
          <w:sz w:val="28"/>
          <w:szCs w:val="28"/>
        </w:rPr>
        <w:t>高階主管</w:t>
      </w:r>
      <w:r w:rsidR="0024068D">
        <w:rPr>
          <w:rFonts w:ascii="標楷體" w:eastAsia="標楷體" w:hAnsi="標楷體" w:hint="eastAsia"/>
          <w:sz w:val="28"/>
          <w:szCs w:val="28"/>
        </w:rPr>
        <w:t>所扮演角色益顯格外重</w:t>
      </w:r>
      <w:r w:rsidR="00753A3C">
        <w:rPr>
          <w:rFonts w:ascii="標楷體" w:eastAsia="標楷體" w:hAnsi="標楷體" w:hint="eastAsia"/>
          <w:sz w:val="28"/>
          <w:szCs w:val="28"/>
        </w:rPr>
        <w:t>要</w:t>
      </w:r>
      <w:r w:rsidR="0024068D">
        <w:rPr>
          <w:rFonts w:ascii="標楷體" w:eastAsia="標楷體" w:hAnsi="標楷體" w:hint="eastAsia"/>
          <w:sz w:val="28"/>
          <w:szCs w:val="28"/>
        </w:rPr>
        <w:t>，因</w:t>
      </w:r>
      <w:r w:rsidR="00753A3C">
        <w:rPr>
          <w:rFonts w:ascii="標楷體" w:eastAsia="標楷體" w:hAnsi="標楷體" w:hint="eastAsia"/>
          <w:sz w:val="28"/>
          <w:szCs w:val="28"/>
        </w:rPr>
        <w:t>有</w:t>
      </w:r>
      <w:r w:rsidR="0024068D">
        <w:rPr>
          <w:rFonts w:ascii="標楷體" w:eastAsia="標楷體" w:hAnsi="標楷體" w:hint="eastAsia"/>
          <w:sz w:val="28"/>
          <w:szCs w:val="28"/>
        </w:rPr>
        <w:t>高階主管</w:t>
      </w:r>
      <w:r w:rsidR="00452F7E">
        <w:rPr>
          <w:rFonts w:ascii="標楷體" w:eastAsia="標楷體" w:hAnsi="標楷體" w:hint="eastAsia"/>
          <w:sz w:val="28"/>
          <w:szCs w:val="28"/>
        </w:rPr>
        <w:t>的</w:t>
      </w:r>
      <w:r w:rsidR="0024068D">
        <w:rPr>
          <w:rFonts w:ascii="標楷體" w:eastAsia="標楷體" w:hAnsi="標楷體" w:hint="eastAsia"/>
          <w:sz w:val="28"/>
          <w:szCs w:val="28"/>
        </w:rPr>
        <w:t>堅</w:t>
      </w:r>
      <w:r w:rsidR="00452F7E">
        <w:rPr>
          <w:rFonts w:ascii="標楷體" w:eastAsia="標楷體" w:hAnsi="標楷體" w:hint="eastAsia"/>
          <w:sz w:val="28"/>
          <w:szCs w:val="28"/>
        </w:rPr>
        <w:t>持</w:t>
      </w:r>
      <w:r w:rsidR="0024068D">
        <w:rPr>
          <w:rFonts w:ascii="標楷體" w:eastAsia="標楷體" w:hAnsi="標楷體" w:hint="eastAsia"/>
          <w:sz w:val="28"/>
          <w:szCs w:val="28"/>
        </w:rPr>
        <w:t>、</w:t>
      </w:r>
      <w:r w:rsidR="0024068D">
        <w:rPr>
          <w:rFonts w:ascii="標楷體" w:eastAsia="標楷體" w:hAnsi="標楷體" w:hint="eastAsia"/>
          <w:sz w:val="28"/>
          <w:szCs w:val="28"/>
        </w:rPr>
        <w:t>參與、</w:t>
      </w:r>
      <w:r w:rsidR="0024068D">
        <w:rPr>
          <w:rFonts w:ascii="標楷體" w:eastAsia="標楷體" w:hAnsi="標楷體" w:hint="eastAsia"/>
          <w:sz w:val="28"/>
          <w:szCs w:val="28"/>
        </w:rPr>
        <w:t>協調</w:t>
      </w:r>
      <w:r w:rsidR="00753A3C">
        <w:rPr>
          <w:rFonts w:ascii="標楷體" w:eastAsia="標楷體" w:hAnsi="標楷體" w:hint="eastAsia"/>
          <w:sz w:val="28"/>
          <w:szCs w:val="28"/>
        </w:rPr>
        <w:t>與獎勵，工作人員面對各種狀況時方能迎刃而解</w:t>
      </w:r>
      <w:r w:rsidR="00452F7E">
        <w:rPr>
          <w:rFonts w:ascii="標楷體" w:eastAsia="標楷體" w:hAnsi="標楷體" w:hint="eastAsia"/>
          <w:sz w:val="28"/>
          <w:szCs w:val="28"/>
        </w:rPr>
        <w:t>。</w:t>
      </w:r>
    </w:p>
    <w:p w:rsidR="00584FA5" w:rsidRPr="00FE6403" w:rsidRDefault="00EC2394" w:rsidP="007B36D9">
      <w:pPr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辛辛苦苦通過了評核，</w:t>
      </w:r>
      <w:r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 w:hint="eastAsia"/>
          <w:sz w:val="28"/>
          <w:szCs w:val="28"/>
        </w:rPr>
        <w:t>持續力</w:t>
      </w:r>
      <w:r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 w:hint="eastAsia"/>
          <w:sz w:val="28"/>
          <w:szCs w:val="28"/>
        </w:rPr>
        <w:t>才是ＴＴＱＳ系統成功的關鍵因素，後續的定期、不定期檢核、分析與持續改善，</w:t>
      </w:r>
      <w:r>
        <w:rPr>
          <w:rFonts w:ascii="標楷體" w:eastAsia="標楷體" w:hAnsi="標楷體" w:hint="eastAsia"/>
          <w:sz w:val="28"/>
          <w:szCs w:val="28"/>
        </w:rPr>
        <w:t>亦</w:t>
      </w:r>
      <w:r>
        <w:rPr>
          <w:rFonts w:ascii="標楷體" w:eastAsia="標楷體" w:hAnsi="標楷體" w:hint="eastAsia"/>
          <w:sz w:val="28"/>
          <w:szCs w:val="28"/>
        </w:rPr>
        <w:t>為成就系統用心之所在</w:t>
      </w:r>
      <w:r>
        <w:rPr>
          <w:rFonts w:ascii="標楷體" w:eastAsia="標楷體" w:hAnsi="標楷體" w:hint="eastAsia"/>
          <w:sz w:val="28"/>
          <w:szCs w:val="28"/>
        </w:rPr>
        <w:t>，因而</w:t>
      </w:r>
      <w:r w:rsidR="00522C07">
        <w:rPr>
          <w:rFonts w:ascii="標楷體" w:eastAsia="標楷體" w:hAnsi="標楷體" w:hint="eastAsia"/>
          <w:sz w:val="28"/>
          <w:szCs w:val="28"/>
        </w:rPr>
        <w:t>主管的態度決定了企業的高度，</w:t>
      </w:r>
      <w:r>
        <w:rPr>
          <w:rFonts w:ascii="標楷體" w:eastAsia="標楷體" w:hAnsi="標楷體" w:hint="eastAsia"/>
          <w:sz w:val="28"/>
          <w:szCs w:val="28"/>
        </w:rPr>
        <w:t>後續的訓練</w:t>
      </w:r>
      <w:r w:rsidR="00B922A2">
        <w:rPr>
          <w:rFonts w:ascii="標楷體" w:eastAsia="標楷體" w:hAnsi="標楷體" w:hint="eastAsia"/>
          <w:sz w:val="28"/>
          <w:szCs w:val="28"/>
        </w:rPr>
        <w:t>系統</w:t>
      </w:r>
      <w:r w:rsidR="007B36D9">
        <w:rPr>
          <w:rFonts w:ascii="標楷體" w:eastAsia="標楷體" w:hAnsi="標楷體" w:hint="eastAsia"/>
          <w:sz w:val="28"/>
          <w:szCs w:val="28"/>
        </w:rPr>
        <w:t>發展</w:t>
      </w:r>
      <w:r>
        <w:rPr>
          <w:rFonts w:ascii="標楷體" w:eastAsia="標楷體" w:hAnsi="標楷體" w:hint="eastAsia"/>
          <w:sz w:val="28"/>
          <w:szCs w:val="28"/>
        </w:rPr>
        <w:t>與營運目標能否更加緊密連結，並</w:t>
      </w:r>
      <w:r w:rsidR="00B922A2">
        <w:rPr>
          <w:rFonts w:ascii="標楷體" w:eastAsia="標楷體" w:hAnsi="標楷體" w:hint="eastAsia"/>
          <w:sz w:val="28"/>
          <w:szCs w:val="28"/>
        </w:rPr>
        <w:t>落實</w:t>
      </w:r>
      <w:r w:rsidR="00753A3C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企業</w:t>
      </w:r>
      <w:r w:rsidR="00B922A2">
        <w:rPr>
          <w:rFonts w:ascii="標楷體" w:eastAsia="標楷體" w:hAnsi="標楷體" w:hint="eastAsia"/>
          <w:sz w:val="28"/>
          <w:szCs w:val="28"/>
        </w:rPr>
        <w:t>訓練</w:t>
      </w:r>
      <w:r>
        <w:rPr>
          <w:rFonts w:ascii="標楷體" w:eastAsia="標楷體" w:hAnsi="標楷體" w:hint="eastAsia"/>
          <w:sz w:val="28"/>
          <w:szCs w:val="28"/>
        </w:rPr>
        <w:t>的根本，才是提升訓練價值最</w:t>
      </w:r>
      <w:r w:rsidR="00753A3C">
        <w:rPr>
          <w:rFonts w:ascii="標楷體" w:eastAsia="標楷體" w:hAnsi="標楷體" w:hint="eastAsia"/>
          <w:sz w:val="28"/>
          <w:szCs w:val="28"/>
        </w:rPr>
        <w:t>重要的課題</w:t>
      </w:r>
      <w:r w:rsidR="007B36D9">
        <w:rPr>
          <w:rFonts w:ascii="標楷體" w:eastAsia="標楷體" w:hAnsi="標楷體" w:hint="eastAsia"/>
          <w:sz w:val="28"/>
          <w:szCs w:val="28"/>
        </w:rPr>
        <w:t>，也不枉</w:t>
      </w:r>
      <w:r w:rsidR="00FE6403">
        <w:rPr>
          <w:rFonts w:ascii="標楷體" w:eastAsia="標楷體" w:hAnsi="標楷體" w:hint="eastAsia"/>
          <w:sz w:val="28"/>
          <w:szCs w:val="28"/>
        </w:rPr>
        <w:t>政府投入大量的資源推廣ＴＴＱＳ訓練品質系統，透過評核協助資方</w:t>
      </w:r>
      <w:r w:rsidR="007B36D9">
        <w:rPr>
          <w:rFonts w:ascii="標楷體" w:eastAsia="標楷體" w:hAnsi="標楷體" w:hint="eastAsia"/>
          <w:sz w:val="28"/>
          <w:szCs w:val="28"/>
        </w:rPr>
        <w:t>來</w:t>
      </w:r>
      <w:r w:rsidR="00FE6403">
        <w:rPr>
          <w:rFonts w:ascii="標楷體" w:eastAsia="標楷體" w:hAnsi="標楷體" w:hint="eastAsia"/>
          <w:sz w:val="28"/>
          <w:szCs w:val="28"/>
        </w:rPr>
        <w:t>檢驗企業辦訓的品質與能力，</w:t>
      </w:r>
      <w:bookmarkStart w:id="0" w:name="_GoBack"/>
      <w:bookmarkEnd w:id="0"/>
      <w:r w:rsidR="000B1504">
        <w:rPr>
          <w:rFonts w:ascii="標楷體" w:eastAsia="標楷體" w:hAnsi="標楷體" w:hint="eastAsia"/>
          <w:sz w:val="28"/>
          <w:szCs w:val="28"/>
        </w:rPr>
        <w:t>提升企業人力資本，</w:t>
      </w:r>
      <w:r w:rsidR="00FE6403">
        <w:rPr>
          <w:rFonts w:ascii="標楷體" w:eastAsia="標楷體" w:hAnsi="標楷體" w:hint="eastAsia"/>
          <w:sz w:val="28"/>
          <w:szCs w:val="28"/>
        </w:rPr>
        <w:t>共同創造產業及國家全體的競爭優勢。</w:t>
      </w:r>
    </w:p>
    <w:sectPr w:rsidR="00584FA5" w:rsidRPr="00FE64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A7" w:rsidRDefault="009F02A7" w:rsidP="00FF361B">
      <w:r>
        <w:separator/>
      </w:r>
    </w:p>
  </w:endnote>
  <w:endnote w:type="continuationSeparator" w:id="0">
    <w:p w:rsidR="009F02A7" w:rsidRDefault="009F02A7" w:rsidP="00FF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A7" w:rsidRDefault="009F02A7" w:rsidP="00FF361B">
      <w:r>
        <w:separator/>
      </w:r>
    </w:p>
  </w:footnote>
  <w:footnote w:type="continuationSeparator" w:id="0">
    <w:p w:rsidR="009F02A7" w:rsidRDefault="009F02A7" w:rsidP="00FF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E2A"/>
    <w:multiLevelType w:val="hybridMultilevel"/>
    <w:tmpl w:val="227AEFC2"/>
    <w:lvl w:ilvl="0" w:tplc="E4E82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F1"/>
    <w:rsid w:val="00016C2D"/>
    <w:rsid w:val="00071890"/>
    <w:rsid w:val="00094F65"/>
    <w:rsid w:val="000B1504"/>
    <w:rsid w:val="000F08A3"/>
    <w:rsid w:val="001D4284"/>
    <w:rsid w:val="0024068D"/>
    <w:rsid w:val="00306D59"/>
    <w:rsid w:val="003F24A1"/>
    <w:rsid w:val="004205F1"/>
    <w:rsid w:val="00452F7E"/>
    <w:rsid w:val="00522C07"/>
    <w:rsid w:val="00532834"/>
    <w:rsid w:val="00584FA5"/>
    <w:rsid w:val="00751FCA"/>
    <w:rsid w:val="00753A3C"/>
    <w:rsid w:val="007B36D9"/>
    <w:rsid w:val="007F4A17"/>
    <w:rsid w:val="008210C4"/>
    <w:rsid w:val="00885A60"/>
    <w:rsid w:val="008C2558"/>
    <w:rsid w:val="008D323F"/>
    <w:rsid w:val="008F5439"/>
    <w:rsid w:val="00927E6B"/>
    <w:rsid w:val="009F02A7"/>
    <w:rsid w:val="00A66D7C"/>
    <w:rsid w:val="00B922A2"/>
    <w:rsid w:val="00C046B2"/>
    <w:rsid w:val="00C56544"/>
    <w:rsid w:val="00C635D9"/>
    <w:rsid w:val="00CE690F"/>
    <w:rsid w:val="00D0007D"/>
    <w:rsid w:val="00DD1702"/>
    <w:rsid w:val="00DE6003"/>
    <w:rsid w:val="00EC2394"/>
    <w:rsid w:val="00EC4A92"/>
    <w:rsid w:val="00EC4D6A"/>
    <w:rsid w:val="00F05433"/>
    <w:rsid w:val="00F915C7"/>
    <w:rsid w:val="00FE6403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3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D32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6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61B"/>
    <w:rPr>
      <w:sz w:val="20"/>
      <w:szCs w:val="20"/>
    </w:rPr>
  </w:style>
  <w:style w:type="paragraph" w:customStyle="1" w:styleId="artc1">
    <w:name w:val="art_c1"/>
    <w:basedOn w:val="a"/>
    <w:rsid w:val="00FF361B"/>
    <w:pPr>
      <w:widowControl/>
      <w:spacing w:before="55" w:after="100" w:afterAutospacing="1" w:line="277" w:lineRule="atLeast"/>
      <w:ind w:left="249" w:right="138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-004-">
    <w:name w:val="自訂-004-標題"/>
    <w:basedOn w:val="a"/>
    <w:rsid w:val="00751FCA"/>
    <w:pPr>
      <w:snapToGrid w:val="0"/>
      <w:spacing w:line="460" w:lineRule="exact"/>
      <w:ind w:left="62"/>
      <w:jc w:val="distribute"/>
    </w:pPr>
    <w:rPr>
      <w:rFonts w:ascii="標楷體" w:eastAsia="標楷體" w:hAnsi="標楷體" w:cs="Times New Roman"/>
      <w:sz w:val="4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3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D32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6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61B"/>
    <w:rPr>
      <w:sz w:val="20"/>
      <w:szCs w:val="20"/>
    </w:rPr>
  </w:style>
  <w:style w:type="paragraph" w:customStyle="1" w:styleId="artc1">
    <w:name w:val="art_c1"/>
    <w:basedOn w:val="a"/>
    <w:rsid w:val="00FF361B"/>
    <w:pPr>
      <w:widowControl/>
      <w:spacing w:before="55" w:after="100" w:afterAutospacing="1" w:line="277" w:lineRule="atLeast"/>
      <w:ind w:left="249" w:right="138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-004-">
    <w:name w:val="自訂-004-標題"/>
    <w:basedOn w:val="a"/>
    <w:rsid w:val="00751FCA"/>
    <w:pPr>
      <w:snapToGrid w:val="0"/>
      <w:spacing w:line="460" w:lineRule="exact"/>
      <w:ind w:left="62"/>
      <w:jc w:val="distribute"/>
    </w:pPr>
    <w:rPr>
      <w:rFonts w:ascii="標楷體" w:eastAsia="標楷體" w:hAnsi="標楷體" w:cs="Times New Roman"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4DB9-2258-4803-8458-397712BC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253</Words>
  <Characters>1445</Characters>
  <Application>Microsoft Office Word</Application>
  <DocSecurity>0</DocSecurity>
  <Lines>12</Lines>
  <Paragraphs>3</Paragraphs>
  <ScaleCrop>false</ScaleCrop>
  <Company>Toshiba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5</cp:revision>
  <dcterms:created xsi:type="dcterms:W3CDTF">2013-10-02T11:43:00Z</dcterms:created>
  <dcterms:modified xsi:type="dcterms:W3CDTF">2013-10-02T14:45:00Z</dcterms:modified>
</cp:coreProperties>
</file>